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Tr="00CD154D">
        <w:tc>
          <w:tcPr>
            <w:tcW w:w="4672" w:type="dxa"/>
          </w:tcPr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FC23B0">
              <w:rPr>
                <w:rFonts w:eastAsia="Times New Roman" w:cs="Calibri"/>
                <w:sz w:val="26"/>
                <w:szCs w:val="26"/>
                <w:lang w:eastAsia="ru-RU"/>
              </w:rPr>
              <w:t>21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» </w:t>
            </w:r>
            <w:r w:rsidR="003160C6">
              <w:rPr>
                <w:rFonts w:eastAsia="Times New Roman" w:cs="Calibri"/>
                <w:sz w:val="26"/>
                <w:szCs w:val="26"/>
                <w:lang w:eastAsia="ru-RU"/>
              </w:rPr>
              <w:t>октября</w:t>
            </w:r>
            <w:r w:rsidR="00FC23B0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2024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CD154D" w:rsidRP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154D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УТВЕРЖДЕНО</w:t>
            </w: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И.о.</w:t>
            </w:r>
            <w:r w:rsidR="00E22BEE" w:rsidRPr="003301FE">
              <w:rPr>
                <w:rFonts w:eastAsia="Times New Roman" w:cs="Calibr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д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>екан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а</w:t>
            </w:r>
            <w:r w:rsidR="00CD1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 факультета</w:t>
            </w: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музыки</w:t>
            </w: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230D1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CD154D" w:rsidRDefault="00A377D9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О.А.Махьянова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A377D9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FC23B0">
              <w:rPr>
                <w:rFonts w:eastAsia="Times New Roman" w:cs="Calibri"/>
                <w:sz w:val="26"/>
                <w:szCs w:val="26"/>
                <w:lang w:eastAsia="ru-RU"/>
              </w:rPr>
              <w:t>21</w:t>
            </w:r>
            <w:r w:rsidR="00A377D9">
              <w:rPr>
                <w:rFonts w:eastAsia="Times New Roman" w:cs="Calibri"/>
                <w:sz w:val="26"/>
                <w:szCs w:val="26"/>
                <w:lang w:eastAsia="ru-RU"/>
              </w:rPr>
              <w:t>» октября</w:t>
            </w:r>
            <w:r w:rsidR="00FC23B0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2024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CD154D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CD154D" w:rsidRPr="00CD154D" w:rsidRDefault="00CD154D" w:rsidP="00CD154D">
      <w:pPr>
        <w:pStyle w:val="2"/>
        <w:spacing w:line="240" w:lineRule="auto"/>
        <w:ind w:left="0"/>
        <w:rPr>
          <w:rFonts w:ascii="Calibri" w:hAnsi="Calibri" w:cs="Calibri"/>
          <w:b/>
          <w:i w:val="0"/>
          <w:iCs w:val="0"/>
          <w:sz w:val="28"/>
          <w:szCs w:val="28"/>
        </w:rPr>
      </w:pPr>
      <w:bookmarkStart w:id="0" w:name="_Toc375077331"/>
      <w:r w:rsidRPr="00CD154D">
        <w:rPr>
          <w:rFonts w:ascii="Calibri" w:hAnsi="Calibri" w:cs="Calibri"/>
          <w:b/>
          <w:i w:val="0"/>
          <w:iCs w:val="0"/>
          <w:sz w:val="28"/>
          <w:szCs w:val="28"/>
        </w:rPr>
        <w:t>ПЛАН РАБОТЫ</w:t>
      </w:r>
    </w:p>
    <w:p w:rsidR="00137462" w:rsidRPr="00A377D9" w:rsidRDefault="00137462" w:rsidP="00137462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B00343">
        <w:rPr>
          <w:b/>
          <w:sz w:val="28"/>
          <w:szCs w:val="28"/>
          <w:lang w:eastAsia="ru-RU"/>
        </w:rPr>
        <w:t>факультет</w:t>
      </w:r>
      <w:r w:rsidR="007A0D1F" w:rsidRPr="00B00343">
        <w:rPr>
          <w:b/>
          <w:sz w:val="28"/>
          <w:szCs w:val="28"/>
          <w:lang w:eastAsia="ru-RU"/>
        </w:rPr>
        <w:t>а</w:t>
      </w:r>
      <w:r w:rsidRPr="00B00343">
        <w:rPr>
          <w:b/>
          <w:sz w:val="28"/>
          <w:szCs w:val="28"/>
          <w:lang w:eastAsia="ru-RU"/>
        </w:rPr>
        <w:t xml:space="preserve"> музыки</w:t>
      </w:r>
    </w:p>
    <w:p w:rsidR="00CD154D" w:rsidRDefault="00CD154D" w:rsidP="00CD154D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D154D">
        <w:rPr>
          <w:sz w:val="28"/>
          <w:szCs w:val="28"/>
          <w:lang w:eastAsia="ru-RU"/>
        </w:rPr>
        <w:t xml:space="preserve"> ФГБОУ ВО «Пермский государственный гуманитарно-педагогический университет»</w:t>
      </w:r>
    </w:p>
    <w:p w:rsidR="00CD154D" w:rsidRPr="00CD154D" w:rsidRDefault="00FC23B0" w:rsidP="00CD154D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2024-2025</w:t>
      </w:r>
      <w:r w:rsidR="00CD154D" w:rsidRPr="00A377D9">
        <w:rPr>
          <w:b/>
          <w:sz w:val="28"/>
          <w:szCs w:val="28"/>
          <w:lang w:eastAsia="ru-RU"/>
        </w:rPr>
        <w:t xml:space="preserve"> уч.</w:t>
      </w:r>
      <w:r w:rsidR="00EE347B">
        <w:rPr>
          <w:b/>
          <w:sz w:val="28"/>
          <w:szCs w:val="28"/>
          <w:lang w:val="en-US" w:eastAsia="ru-RU"/>
        </w:rPr>
        <w:t xml:space="preserve"> </w:t>
      </w:r>
      <w:r w:rsidR="00CD154D" w:rsidRPr="00A377D9">
        <w:rPr>
          <w:b/>
          <w:sz w:val="28"/>
          <w:szCs w:val="28"/>
          <w:lang w:eastAsia="ru-RU"/>
        </w:rPr>
        <w:t>год</w:t>
      </w:r>
    </w:p>
    <w:p w:rsidR="00CD154D" w:rsidRPr="0088741A" w:rsidRDefault="00CD154D" w:rsidP="00CD154D">
      <w:pPr>
        <w:rPr>
          <w:lang w:eastAsia="ru-RU"/>
        </w:rPr>
      </w:pPr>
    </w:p>
    <w:bookmarkEnd w:id="0"/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CD154D" w:rsidTr="00CD154D">
        <w:tc>
          <w:tcPr>
            <w:tcW w:w="4672" w:type="dxa"/>
          </w:tcPr>
          <w:p w:rsidR="00CD154D" w:rsidRPr="00CD154D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highlight w:val="lightGray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План принят на заседании</w:t>
            </w:r>
          </w:p>
          <w:p w:rsidR="00CD154D" w:rsidRPr="00CD154D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Ученого совета факультета</w:t>
            </w:r>
          </w:p>
          <w:p w:rsidR="00CD154D" w:rsidRPr="00A377D9" w:rsidRDefault="00FC23B0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«21</w:t>
            </w:r>
            <w:r w:rsidR="00CD154D"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» </w:t>
            </w:r>
            <w:r w:rsid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октября </w:t>
            </w: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2024</w:t>
            </w:r>
            <w:r w:rsidR="00CD154D"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CD154D" w:rsidRPr="007A0D1F" w:rsidRDefault="00CD154D" w:rsidP="007A0D1F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Протокол № </w:t>
            </w:r>
            <w:r w:rsidR="00A377D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</w:t>
            </w:r>
          </w:p>
        </w:tc>
      </w:tr>
    </w:tbl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243CC7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:rsidR="00CD154D" w:rsidRPr="0086424A" w:rsidRDefault="00FC23B0" w:rsidP="00CD154D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>
        <w:rPr>
          <w:rFonts w:cs="Calibri"/>
          <w:b/>
          <w:sz w:val="26"/>
          <w:szCs w:val="26"/>
        </w:rPr>
        <w:t>2024</w:t>
      </w:r>
      <w:r w:rsidR="00CD154D" w:rsidRPr="00280086">
        <w:rPr>
          <w:highlight w:val="lightGray"/>
          <w:lang w:eastAsia="ru-RU"/>
        </w:rPr>
        <w:br w:type="page"/>
      </w:r>
      <w:r w:rsidR="00CD154D" w:rsidRPr="0086424A">
        <w:rPr>
          <w:b/>
          <w:sz w:val="26"/>
          <w:szCs w:val="26"/>
          <w:lang w:eastAsia="ru-RU"/>
        </w:rPr>
        <w:lastRenderedPageBreak/>
        <w:t>Предисловие</w:t>
      </w:r>
    </w:p>
    <w:p w:rsidR="00CD154D" w:rsidRPr="004F5BDF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54D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Разработан</w:t>
      </w:r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>
        <w:rPr>
          <w:rFonts w:eastAsia="Times New Roman" w:cs="Calibri"/>
          <w:sz w:val="26"/>
          <w:szCs w:val="26"/>
          <w:lang w:eastAsia="ru-RU"/>
        </w:rPr>
        <w:t>управленческой командой факультета</w:t>
      </w:r>
      <w:r w:rsidR="00792D04">
        <w:rPr>
          <w:rFonts w:eastAsia="Times New Roman" w:cs="Calibri"/>
          <w:sz w:val="26"/>
          <w:szCs w:val="26"/>
          <w:lang w:eastAsia="ru-RU"/>
        </w:rPr>
        <w:t xml:space="preserve"> музыки</w:t>
      </w:r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>
        <w:rPr>
          <w:rFonts w:eastAsia="Times New Roman" w:cs="Calibri"/>
          <w:sz w:val="26"/>
          <w:szCs w:val="26"/>
          <w:lang w:eastAsia="ru-RU"/>
        </w:rPr>
        <w:t>ФГБОУ ВО «Пермский государственный гуманитарно-педагогический университет».</w:t>
      </w:r>
    </w:p>
    <w:p w:rsidR="00CD154D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505EC1" w:rsidRDefault="00230D14" w:rsidP="00CD154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Утвержден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Ученым советом </w:t>
      </w:r>
      <w:r>
        <w:rPr>
          <w:rFonts w:eastAsia="Times New Roman" w:cs="Calibri"/>
          <w:sz w:val="26"/>
          <w:szCs w:val="26"/>
          <w:lang w:eastAsia="ru-RU"/>
        </w:rPr>
        <w:t>факультета</w:t>
      </w:r>
      <w:r w:rsidR="00137462">
        <w:rPr>
          <w:rFonts w:eastAsia="Times New Roman" w:cs="Calibri"/>
          <w:sz w:val="26"/>
          <w:szCs w:val="26"/>
          <w:lang w:eastAsia="ru-RU"/>
        </w:rPr>
        <w:t xml:space="preserve">, протокол </w:t>
      </w:r>
      <w:r w:rsidR="00137462" w:rsidRPr="00B00343">
        <w:rPr>
          <w:rFonts w:eastAsia="Times New Roman" w:cs="Calibri"/>
          <w:sz w:val="26"/>
          <w:szCs w:val="26"/>
          <w:lang w:eastAsia="ru-RU"/>
        </w:rPr>
        <w:t>№ 2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от</w:t>
      </w:r>
      <w:r w:rsidR="00FC23B0">
        <w:rPr>
          <w:rFonts w:eastAsia="Times New Roman" w:cs="Calibri"/>
          <w:sz w:val="26"/>
          <w:szCs w:val="26"/>
          <w:lang w:eastAsia="ru-RU"/>
        </w:rPr>
        <w:t xml:space="preserve"> 21</w:t>
      </w:r>
      <w:r>
        <w:rPr>
          <w:rFonts w:eastAsia="Times New Roman" w:cs="Calibri"/>
          <w:sz w:val="26"/>
          <w:szCs w:val="26"/>
          <w:lang w:eastAsia="ru-RU"/>
        </w:rPr>
        <w:t>.</w:t>
      </w:r>
      <w:r w:rsidR="00792D04">
        <w:rPr>
          <w:rFonts w:eastAsia="Times New Roman" w:cs="Calibri"/>
          <w:sz w:val="26"/>
          <w:szCs w:val="26"/>
          <w:lang w:eastAsia="ru-RU"/>
        </w:rPr>
        <w:t>10.</w:t>
      </w:r>
      <w:r w:rsidR="00FC23B0">
        <w:rPr>
          <w:rFonts w:eastAsia="Times New Roman" w:cs="Calibri"/>
          <w:sz w:val="26"/>
          <w:szCs w:val="26"/>
          <w:lang w:eastAsia="ru-RU"/>
        </w:rPr>
        <w:t>2024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505EC1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230D14" w:rsidRPr="00505EC1" w:rsidRDefault="00230D14" w:rsidP="00230D1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="Calibri"/>
          <w:sz w:val="26"/>
          <w:szCs w:val="26"/>
          <w:lang w:eastAsia="ru-RU"/>
        </w:rPr>
      </w:pPr>
      <w:r w:rsidRPr="00230D14">
        <w:rPr>
          <w:rFonts w:eastAsia="Times New Roman" w:cs="Calibri"/>
          <w:sz w:val="26"/>
          <w:szCs w:val="26"/>
          <w:lang w:eastAsia="ru-RU"/>
        </w:rPr>
        <w:t>Введен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 в де</w:t>
      </w:r>
      <w:r w:rsidR="003160C6">
        <w:rPr>
          <w:rFonts w:eastAsia="Times New Roman" w:cs="Calibri"/>
          <w:sz w:val="26"/>
          <w:szCs w:val="26"/>
          <w:lang w:eastAsia="ru-RU"/>
        </w:rPr>
        <w:t>йствие р</w:t>
      </w:r>
      <w:r w:rsidR="00CD154D" w:rsidRPr="00230D14">
        <w:rPr>
          <w:rFonts w:eastAsia="Times New Roman" w:cs="Calibri"/>
          <w:sz w:val="26"/>
          <w:szCs w:val="26"/>
          <w:lang w:eastAsia="ru-RU"/>
        </w:rPr>
        <w:t xml:space="preserve">аспоряжением </w:t>
      </w:r>
      <w:r w:rsidRPr="00230D14">
        <w:rPr>
          <w:rFonts w:eastAsia="Times New Roman" w:cs="Calibri"/>
          <w:sz w:val="26"/>
          <w:szCs w:val="26"/>
          <w:lang w:eastAsia="ru-RU"/>
        </w:rPr>
        <w:t>декана факультета</w:t>
      </w:r>
      <w:bookmarkStart w:id="1" w:name="_Hlk525546891"/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="00CD154D" w:rsidRPr="00792D04">
        <w:rPr>
          <w:rFonts w:eastAsia="Times New Roman" w:cs="Calibri"/>
          <w:sz w:val="26"/>
          <w:szCs w:val="26"/>
          <w:lang w:eastAsia="ru-RU"/>
        </w:rPr>
        <w:t>№</w:t>
      </w:r>
      <w:bookmarkEnd w:id="1"/>
      <w:r w:rsidR="00137462" w:rsidRPr="00137462">
        <w:rPr>
          <w:rFonts w:eastAsia="Times New Roman" w:cs="Calibri"/>
          <w:sz w:val="26"/>
          <w:szCs w:val="26"/>
          <w:lang w:eastAsia="ru-RU"/>
        </w:rPr>
        <w:t xml:space="preserve"> </w:t>
      </w:r>
      <w:r w:rsidRPr="00792D04">
        <w:rPr>
          <w:rFonts w:eastAsia="Times New Roman" w:cs="Calibri"/>
          <w:sz w:val="26"/>
          <w:szCs w:val="26"/>
          <w:lang w:eastAsia="ru-RU"/>
        </w:rPr>
        <w:t xml:space="preserve">от </w:t>
      </w:r>
      <w:r w:rsidR="00FC23B0">
        <w:rPr>
          <w:rFonts w:eastAsia="Times New Roman" w:cs="Calibri"/>
          <w:sz w:val="26"/>
          <w:szCs w:val="26"/>
          <w:lang w:eastAsia="ru-RU"/>
        </w:rPr>
        <w:t>21</w:t>
      </w:r>
      <w:r w:rsidR="00792D04">
        <w:rPr>
          <w:rFonts w:eastAsia="Times New Roman" w:cs="Calibri"/>
          <w:sz w:val="26"/>
          <w:szCs w:val="26"/>
          <w:lang w:eastAsia="ru-RU"/>
        </w:rPr>
        <w:t>.10</w:t>
      </w:r>
      <w:r w:rsidR="00FC23B0">
        <w:rPr>
          <w:rFonts w:eastAsia="Times New Roman" w:cs="Calibri"/>
          <w:sz w:val="26"/>
          <w:szCs w:val="26"/>
          <w:lang w:eastAsia="ru-RU"/>
        </w:rPr>
        <w:t>.2024</w:t>
      </w:r>
      <w:r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230D14" w:rsidRDefault="00CD154D" w:rsidP="00230D14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CD154D" w:rsidRPr="0086424A" w:rsidRDefault="00CD154D" w:rsidP="00CD154D">
      <w:pPr>
        <w:spacing w:after="0" w:line="240" w:lineRule="auto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ind w:firstLine="708"/>
        <w:rPr>
          <w:rFonts w:eastAsia="Times New Roman" w:cs="Calibri"/>
          <w:sz w:val="26"/>
          <w:szCs w:val="26"/>
          <w:lang w:eastAsia="ru-RU"/>
        </w:rPr>
      </w:pPr>
      <w:r w:rsidRPr="0086424A">
        <w:rPr>
          <w:rFonts w:eastAsia="Times New Roman" w:cs="Calibri"/>
          <w:sz w:val="26"/>
          <w:szCs w:val="26"/>
          <w:lang w:eastAsia="ru-RU"/>
        </w:rPr>
        <w:t xml:space="preserve">Периодичность ПЕРЕСМОТРА </w:t>
      </w:r>
      <w:r w:rsidR="00230D14">
        <w:rPr>
          <w:rFonts w:eastAsia="Times New Roman" w:cs="Calibri"/>
          <w:sz w:val="26"/>
          <w:szCs w:val="26"/>
          <w:lang w:eastAsia="ru-RU"/>
        </w:rPr>
        <w:t>ежегодно</w:t>
      </w:r>
      <w:r>
        <w:rPr>
          <w:rFonts w:eastAsia="Times New Roman" w:cs="Calibri"/>
          <w:sz w:val="26"/>
          <w:szCs w:val="26"/>
          <w:lang w:eastAsia="ru-RU"/>
        </w:rPr>
        <w:t>.</w:t>
      </w: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243CC7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  <w:r w:rsidRPr="00243CC7">
        <w:rPr>
          <w:rFonts w:cs="Calibri"/>
          <w:b/>
          <w:sz w:val="26"/>
          <w:szCs w:val="26"/>
        </w:rPr>
        <w:lastRenderedPageBreak/>
        <w:t>СОДЕРЖАНИЕ</w:t>
      </w:r>
    </w:p>
    <w:p w:rsidR="00CD154D" w:rsidRPr="00243CC7" w:rsidRDefault="00CD154D" w:rsidP="00CD154D">
      <w:pPr>
        <w:spacing w:after="0"/>
        <w:jc w:val="center"/>
        <w:rPr>
          <w:rFonts w:cs="Calibri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9"/>
        <w:gridCol w:w="1216"/>
      </w:tblGrid>
      <w:tr w:rsidR="00CD154D" w:rsidRPr="00243CC7" w:rsidTr="003160C6">
        <w:tc>
          <w:tcPr>
            <w:tcW w:w="8849" w:type="dxa"/>
            <w:hideMark/>
          </w:tcPr>
          <w:p w:rsidR="00715A52" w:rsidRPr="00715A52" w:rsidRDefault="003160C6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Стратегическое планирование деятельности факультета </w:t>
            </w:r>
          </w:p>
          <w:p w:rsidR="00CD154D" w:rsidRPr="00715A52" w:rsidRDefault="003160C6" w:rsidP="00715A52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а</w:t>
            </w:r>
            <w:r w:rsidR="00230D14" w:rsidRPr="00715A52">
              <w:rPr>
                <w:rFonts w:cs="Calibri"/>
                <w:i/>
                <w:sz w:val="24"/>
                <w:szCs w:val="24"/>
              </w:rPr>
              <w:t>нализ перспективных направлений деятельности факультета</w:t>
            </w:r>
            <w:r w:rsidRPr="00715A52">
              <w:rPr>
                <w:rFonts w:cs="Calibri"/>
                <w:i/>
                <w:sz w:val="24"/>
                <w:szCs w:val="24"/>
              </w:rPr>
              <w:t xml:space="preserve"> на основе отчета за предшествующий год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12C28">
              <w:rPr>
                <w:rFonts w:cs="Calibri"/>
                <w:sz w:val="26"/>
                <w:szCs w:val="26"/>
              </w:rPr>
              <w:t>4</w:t>
            </w:r>
          </w:p>
        </w:tc>
      </w:tr>
      <w:tr w:rsidR="00CD154D" w:rsidRPr="00243CC7" w:rsidTr="003160C6">
        <w:tc>
          <w:tcPr>
            <w:tcW w:w="8849" w:type="dxa"/>
            <w:hideMark/>
          </w:tcPr>
          <w:p w:rsidR="00715A52" w:rsidRPr="00715A52" w:rsidRDefault="00230D14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Ключевые показатели 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(индикаторы) </w:t>
            </w:r>
            <w:r w:rsidRPr="00715A52">
              <w:rPr>
                <w:rFonts w:cs="Calibri"/>
                <w:sz w:val="26"/>
                <w:szCs w:val="26"/>
              </w:rPr>
              <w:t>деятельности факультета и кафедр по направлениям</w:t>
            </w:r>
          </w:p>
          <w:p w:rsidR="00CD154D" w:rsidRPr="00715A52" w:rsidRDefault="003160C6" w:rsidP="00715A52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по показателям Мониторинга деятельности факультета и кафедр</w:t>
            </w:r>
          </w:p>
        </w:tc>
        <w:tc>
          <w:tcPr>
            <w:tcW w:w="1216" w:type="dxa"/>
          </w:tcPr>
          <w:p w:rsidR="00CD154D" w:rsidRPr="00912C28" w:rsidRDefault="003626D2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6</w:t>
            </w:r>
          </w:p>
        </w:tc>
      </w:tr>
      <w:tr w:rsidR="00912C28" w:rsidRPr="00243CC7" w:rsidTr="003160C6">
        <w:tc>
          <w:tcPr>
            <w:tcW w:w="8849" w:type="dxa"/>
          </w:tcPr>
          <w:p w:rsidR="00912C28" w:rsidRPr="00715A52" w:rsidRDefault="00912C28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План воспитательной работы факультета</w:t>
            </w:r>
          </w:p>
        </w:tc>
        <w:tc>
          <w:tcPr>
            <w:tcW w:w="1216" w:type="dxa"/>
          </w:tcPr>
          <w:p w:rsidR="00912C28" w:rsidRPr="00912C28" w:rsidRDefault="003626D2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</w:t>
            </w:r>
          </w:p>
        </w:tc>
      </w:tr>
      <w:tr w:rsidR="00CD154D" w:rsidRPr="00243CC7" w:rsidTr="003160C6">
        <w:tc>
          <w:tcPr>
            <w:tcW w:w="8849" w:type="dxa"/>
            <w:hideMark/>
          </w:tcPr>
          <w:p w:rsidR="00CD154D" w:rsidRPr="003626D2" w:rsidRDefault="00230D14" w:rsidP="003626D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3626D2">
              <w:rPr>
                <w:rFonts w:cs="Calibri"/>
                <w:sz w:val="26"/>
                <w:szCs w:val="26"/>
              </w:rPr>
              <w:t>План работы Ученого совета факультета</w:t>
            </w:r>
          </w:p>
          <w:p w:rsidR="003626D2" w:rsidRDefault="003626D2" w:rsidP="003626D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План работы кафедры культурологии, </w:t>
            </w:r>
          </w:p>
          <w:p w:rsidR="003626D2" w:rsidRDefault="003626D2" w:rsidP="003626D2">
            <w:pPr>
              <w:pStyle w:val="a5"/>
              <w:spacing w:after="120" w:line="240" w:lineRule="auto"/>
              <w:ind w:left="382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музыковедения и музыкального образования</w:t>
            </w:r>
          </w:p>
          <w:p w:rsidR="003626D2" w:rsidRPr="003626D2" w:rsidRDefault="003626D2" w:rsidP="003626D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План работы кафедры</w:t>
            </w:r>
            <w:r>
              <w:rPr>
                <w:rFonts w:cs="Calibri"/>
                <w:sz w:val="26"/>
                <w:szCs w:val="26"/>
              </w:rPr>
              <w:t xml:space="preserve"> вокально-хорового и инструментального исполнительства</w:t>
            </w:r>
          </w:p>
        </w:tc>
        <w:tc>
          <w:tcPr>
            <w:tcW w:w="1216" w:type="dxa"/>
          </w:tcPr>
          <w:p w:rsidR="00CD154D" w:rsidRDefault="003626D2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27</w:t>
            </w:r>
          </w:p>
          <w:p w:rsidR="003626D2" w:rsidRDefault="003626D2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32</w:t>
            </w:r>
          </w:p>
          <w:p w:rsidR="003626D2" w:rsidRDefault="003626D2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  <w:p w:rsidR="003626D2" w:rsidRPr="00912C28" w:rsidRDefault="003626D2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47</w:t>
            </w:r>
            <w:bookmarkStart w:id="2" w:name="_GoBack"/>
            <w:bookmarkEnd w:id="2"/>
          </w:p>
        </w:tc>
      </w:tr>
      <w:tr w:rsidR="00CD154D" w:rsidRPr="00243CC7" w:rsidTr="003160C6">
        <w:tc>
          <w:tcPr>
            <w:tcW w:w="8849" w:type="dxa"/>
          </w:tcPr>
          <w:p w:rsidR="00CD154D" w:rsidRPr="00230D14" w:rsidRDefault="00CD154D" w:rsidP="00715A52">
            <w:pPr>
              <w:spacing w:after="120" w:line="240" w:lineRule="auto"/>
              <w:ind w:firstLine="321"/>
              <w:jc w:val="both"/>
              <w:rPr>
                <w:rFonts w:cs="Calibri"/>
                <w:i/>
                <w:sz w:val="26"/>
                <w:szCs w:val="26"/>
              </w:rPr>
            </w:pPr>
            <w:r w:rsidRPr="00230D14">
              <w:rPr>
                <w:rFonts w:cs="Calibri"/>
                <w:i/>
                <w:sz w:val="26"/>
                <w:szCs w:val="26"/>
              </w:rPr>
              <w:t xml:space="preserve">Приложение </w:t>
            </w:r>
            <w:r w:rsidR="00230D14" w:rsidRPr="00230D14">
              <w:rPr>
                <w:rFonts w:cs="Calibri"/>
                <w:i/>
                <w:sz w:val="26"/>
                <w:szCs w:val="26"/>
              </w:rPr>
              <w:t>1</w:t>
            </w:r>
            <w:r w:rsidRPr="00230D14">
              <w:rPr>
                <w:rFonts w:cs="Calibri"/>
                <w:i/>
                <w:sz w:val="26"/>
                <w:szCs w:val="26"/>
              </w:rPr>
              <w:t>. Лист согласования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:rsidR="00CD154D" w:rsidRPr="003160C6" w:rsidRDefault="00CD154D" w:rsidP="003160C6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CD154D" w:rsidRPr="003160C6" w:rsidRDefault="003160C6" w:rsidP="00912C28">
      <w:pPr>
        <w:pStyle w:val="a5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60C6">
        <w:rPr>
          <w:rFonts w:cs="Calibri"/>
          <w:b/>
          <w:sz w:val="26"/>
          <w:szCs w:val="26"/>
        </w:rPr>
        <w:lastRenderedPageBreak/>
        <w:t>Стратегическое планирование деятельности факультета</w:t>
      </w:r>
    </w:p>
    <w:p w:rsidR="00715A52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Краткий аналитический отчет о результатах деятельности за предшествующий учебный год (анализ сильных и слабых сторон)</w:t>
      </w:r>
    </w:p>
    <w:p w:rsidR="00715A52" w:rsidRDefault="00FC23B0" w:rsidP="007A5E8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В 2023-2024</w:t>
      </w:r>
      <w:r w:rsidR="007A5E88">
        <w:rPr>
          <w:rFonts w:asciiTheme="minorHAnsi" w:hAnsiTheme="minorHAnsi" w:cstheme="minorHAnsi"/>
          <w:sz w:val="26"/>
          <w:szCs w:val="26"/>
        </w:rPr>
        <w:t xml:space="preserve"> учебном году основными задачами д</w:t>
      </w:r>
      <w:r w:rsidR="00E86B3E">
        <w:rPr>
          <w:rFonts w:asciiTheme="minorHAnsi" w:hAnsiTheme="minorHAnsi" w:cstheme="minorHAnsi"/>
          <w:sz w:val="26"/>
          <w:szCs w:val="26"/>
        </w:rPr>
        <w:t>еятельности факультета являлись:</w:t>
      </w:r>
    </w:p>
    <w:p w:rsidR="00E86B3E" w:rsidRPr="00E86B3E" w:rsidRDefault="00E86B3E" w:rsidP="00E86B3E">
      <w:pPr>
        <w:pStyle w:val="a5"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B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Методическое обеспечение реализации ООП по модели «Ядро педагогического образования» (</w:t>
      </w:r>
      <w:r w:rsidRPr="00E86B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направление подготовки 44.03.01, направленность (профиль) «Музыкальное образование»</w:t>
      </w:r>
    </w:p>
    <w:p w:rsidR="00E86B3E" w:rsidRPr="00E86B3E" w:rsidRDefault="00E86B3E" w:rsidP="00E86B3E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B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документации по реализуемым ООП</w:t>
      </w:r>
    </w:p>
    <w:p w:rsidR="00E86B3E" w:rsidRPr="00E86B3E" w:rsidRDefault="00E86B3E" w:rsidP="00E86B3E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B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документов к прохождению государственного аккредитационного мониторинга ООП ВО</w:t>
      </w:r>
    </w:p>
    <w:p w:rsidR="00E86B3E" w:rsidRDefault="00E86B3E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B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Подготовка ООП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аккредитационному мониторингу </w:t>
      </w:r>
      <w:r w:rsidRPr="00E86B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Рособрнадзора</w:t>
      </w:r>
    </w:p>
    <w:p w:rsidR="00E86B3E" w:rsidRPr="00E86B3E" w:rsidRDefault="00E86B3E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86B3E">
        <w:rPr>
          <w:rFonts w:ascii="Times New Roman" w:hAnsi="Times New Roman"/>
          <w:sz w:val="24"/>
          <w:szCs w:val="24"/>
        </w:rPr>
        <w:t>Реализация механизма введения второго профиля подготовки</w:t>
      </w:r>
      <w:r w:rsidRPr="00E86B3E">
        <w:rPr>
          <w:rFonts w:ascii="Times New Roman" w:hAnsi="Times New Roman"/>
          <w:bCs/>
          <w:sz w:val="24"/>
          <w:szCs w:val="24"/>
        </w:rPr>
        <w:t xml:space="preserve"> (профиля по выбору)</w:t>
      </w:r>
    </w:p>
    <w:p w:rsidR="00E86B3E" w:rsidRPr="00FC23B0" w:rsidRDefault="00E86B3E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B3E">
        <w:rPr>
          <w:rFonts w:ascii="Times New Roman" w:hAnsi="Times New Roman"/>
          <w:sz w:val="24"/>
          <w:szCs w:val="24"/>
        </w:rPr>
        <w:t>Организация работы с иностранными студентами</w:t>
      </w:r>
    </w:p>
    <w:p w:rsidR="00FC23B0" w:rsidRPr="00FC23B0" w:rsidRDefault="00FC23B0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Организация работы с психолого-педагогическими классами</w:t>
      </w:r>
    </w:p>
    <w:p w:rsidR="00FC23B0" w:rsidRPr="00E86B3E" w:rsidRDefault="00FC23B0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Организация деятельности работы музыкального лицея</w:t>
      </w:r>
    </w:p>
    <w:p w:rsidR="00E86B3E" w:rsidRPr="00E86B3E" w:rsidRDefault="00E86B3E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B3E">
        <w:rPr>
          <w:rFonts w:ascii="Times New Roman" w:hAnsi="Times New Roman"/>
          <w:sz w:val="24"/>
          <w:szCs w:val="24"/>
        </w:rPr>
        <w:t>Сопровождение адаптации первокурсников к учебному процессу</w:t>
      </w:r>
    </w:p>
    <w:p w:rsidR="00E86B3E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сохранности контингента обучающихся</w:t>
      </w:r>
    </w:p>
    <w:p w:rsid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качества образования</w:t>
      </w:r>
    </w:p>
    <w:p w:rsidR="00434A78" w:rsidRDefault="00434A78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и проведение государственного экзамена в форме демоэкзамена</w:t>
      </w:r>
    </w:p>
    <w:p w:rsid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взаимоотношений с работодателями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системы профориентационной работы </w:t>
      </w:r>
      <w:r w:rsidRPr="00AD1A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(работа по привлечению абитуриентов)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hAnsi="Times New Roman"/>
          <w:sz w:val="24"/>
          <w:szCs w:val="24"/>
        </w:rPr>
        <w:t>Поддержка органов студенческого самоуправления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Научно-исследовательская работа преподавателей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Концертно-исполнительская деятельность преподавателей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hAnsi="Times New Roman"/>
          <w:sz w:val="24"/>
          <w:szCs w:val="24"/>
        </w:rPr>
        <w:t>Организация научно-исследовательской работы студентов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hAnsi="Times New Roman"/>
          <w:sz w:val="24"/>
          <w:szCs w:val="24"/>
        </w:rPr>
        <w:t>Сопровождение профессионального самоопределения студентов во внеучебной работе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квалификации ППС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hAnsi="Times New Roman"/>
          <w:sz w:val="24"/>
          <w:szCs w:val="24"/>
        </w:rPr>
        <w:t xml:space="preserve">Обновление технических средств и </w:t>
      </w: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информационной инфраструктуры</w:t>
      </w:r>
    </w:p>
    <w:p w:rsidR="00AD1AC3" w:rsidRPr="00AD1AC3" w:rsidRDefault="00AD1AC3" w:rsidP="00E86B3E">
      <w:pPr>
        <w:pStyle w:val="a5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ресурсов ЭБС</w:t>
      </w:r>
    </w:p>
    <w:p w:rsidR="00E86B3E" w:rsidRDefault="00E86B3E" w:rsidP="00E22BEE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E22BEE" w:rsidRPr="003301FE" w:rsidRDefault="007A5E88" w:rsidP="00E22BEE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Анализ результатов деятельности позволяет выделить следующие сильные и слабые стороны</w:t>
      </w:r>
      <w:r w:rsidR="00E22BEE">
        <w:rPr>
          <w:rFonts w:asciiTheme="minorHAnsi" w:hAnsiTheme="minorHAnsi" w:cstheme="minorHAnsi"/>
          <w:sz w:val="26"/>
          <w:szCs w:val="26"/>
        </w:rPr>
        <w:t>:</w:t>
      </w:r>
      <w:r w:rsidR="00E22BEE" w:rsidRPr="00E22BEE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719B8" w:rsidRPr="009216EB" w:rsidRDefault="00E22BEE" w:rsidP="00E22BE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216EB">
        <w:rPr>
          <w:rFonts w:asciiTheme="minorHAnsi" w:hAnsiTheme="minorHAnsi" w:cstheme="minorHAnsi" w:hint="cs"/>
          <w:sz w:val="26"/>
          <w:szCs w:val="26"/>
          <w:lang w:bidi="he-IL"/>
        </w:rPr>
        <w:t>C</w:t>
      </w:r>
      <w:r w:rsidR="00A421E3" w:rsidRPr="009216EB">
        <w:rPr>
          <w:rFonts w:asciiTheme="minorHAnsi" w:hAnsiTheme="minorHAnsi" w:cstheme="minorHAnsi"/>
          <w:sz w:val="26"/>
          <w:szCs w:val="26"/>
          <w:lang w:bidi="he-IL"/>
        </w:rPr>
        <w:t>табильный контингент ППС и уч</w:t>
      </w:r>
      <w:r w:rsidR="00AD1AC3">
        <w:rPr>
          <w:rFonts w:asciiTheme="minorHAnsi" w:hAnsiTheme="minorHAnsi" w:cstheme="minorHAnsi"/>
          <w:sz w:val="26"/>
          <w:szCs w:val="26"/>
          <w:lang w:bidi="he-IL"/>
        </w:rPr>
        <w:t>ебно-вспомогательного персонала при незначительном обновлении молодыми кадрами из-за отсутствия учебной нагрузки для них.</w:t>
      </w:r>
    </w:p>
    <w:p w:rsidR="00FC23B0" w:rsidRDefault="00A421E3" w:rsidP="00E22BE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C23B0">
        <w:rPr>
          <w:rFonts w:asciiTheme="minorHAnsi" w:hAnsiTheme="minorHAnsi" w:cstheme="minorHAnsi"/>
          <w:sz w:val="26"/>
          <w:szCs w:val="26"/>
        </w:rPr>
        <w:t>Высокая эффективность учебно-методической, научно-исследовательской и концертно-исполнительской деятельности.</w:t>
      </w:r>
      <w:r w:rsidR="00AD1AC3" w:rsidRPr="00FC23B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E22BEE" w:rsidRDefault="00B719B8" w:rsidP="00435ED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C23B0">
        <w:rPr>
          <w:rFonts w:asciiTheme="minorHAnsi" w:hAnsiTheme="minorHAnsi" w:cstheme="minorHAnsi"/>
          <w:sz w:val="26"/>
          <w:szCs w:val="26"/>
        </w:rPr>
        <w:t>Активная работа по профессиональной ориентации абитуриентов. В то же время</w:t>
      </w:r>
      <w:r w:rsidR="00435ED2" w:rsidRPr="00FC23B0">
        <w:rPr>
          <w:rFonts w:asciiTheme="minorHAnsi" w:hAnsiTheme="minorHAnsi" w:cstheme="minorHAnsi"/>
          <w:sz w:val="26"/>
          <w:szCs w:val="26"/>
        </w:rPr>
        <w:t>, отмечаем</w:t>
      </w:r>
      <w:r w:rsidRPr="00FC23B0">
        <w:rPr>
          <w:rFonts w:asciiTheme="minorHAnsi" w:hAnsiTheme="minorHAnsi" w:cstheme="minorHAnsi"/>
          <w:sz w:val="26"/>
          <w:szCs w:val="26"/>
        </w:rPr>
        <w:t xml:space="preserve"> недостаточно высокий конкурс на бюджетные места по направлениям 44.03.05 </w:t>
      </w:r>
    </w:p>
    <w:p w:rsidR="00FC23B0" w:rsidRPr="00FC23B0" w:rsidRDefault="00FC23B0" w:rsidP="00435ED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Деятельность музыкального лицея необходима для факультета, однако высокая стоимость обучения не позволяет сделать набор слушателей.</w:t>
      </w:r>
    </w:p>
    <w:p w:rsidR="007A5E88" w:rsidRPr="009216EB" w:rsidRDefault="007A5E88" w:rsidP="007A5E8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3160C6" w:rsidRPr="00E86B3E" w:rsidRDefault="00715A52" w:rsidP="00912C28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216EB">
        <w:rPr>
          <w:rFonts w:cs="Calibri"/>
          <w:b/>
          <w:sz w:val="26"/>
          <w:szCs w:val="26"/>
        </w:rPr>
        <w:t>Основные з</w:t>
      </w:r>
      <w:r w:rsidR="00912C28" w:rsidRPr="009216EB">
        <w:rPr>
          <w:rFonts w:cs="Calibri"/>
          <w:b/>
          <w:sz w:val="26"/>
          <w:szCs w:val="26"/>
        </w:rPr>
        <w:t>адачи факультета на учебный год</w:t>
      </w:r>
    </w:p>
    <w:p w:rsidR="00E86B3E" w:rsidRPr="00EB6DC4" w:rsidRDefault="00E86B3E" w:rsidP="00E86B3E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Проектирование и реализация программ дополнительного образования, ориентированных на учащихся Музыкального лицея</w:t>
      </w:r>
      <w:r w:rsidR="00CE2F45" w:rsidRPr="00EB6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E5FFD" w:rsidRPr="00EB6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музыкального лицея позволит факультету работать с потенциальными абитуриентами.</w:t>
      </w:r>
    </w:p>
    <w:p w:rsidR="00EF4C13" w:rsidRPr="00EB6DC4" w:rsidRDefault="001E5FFD" w:rsidP="00E86B3E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программы ДТПР</w:t>
      </w:r>
      <w:r w:rsidR="00EF4C13" w:rsidRPr="00EB6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«Музыкальная педагогика с одаренными детьми»</w:t>
      </w:r>
      <w:r w:rsidRPr="00EB6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элективного модуля «Музыкальное образование» и «Медиаобразование»</w:t>
      </w:r>
    </w:p>
    <w:p w:rsidR="00FC23B0" w:rsidRPr="00EB6DC4" w:rsidRDefault="00FC23B0" w:rsidP="00FC23B0">
      <w:pPr>
        <w:pStyle w:val="a5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D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Проектирование программ курсов повышения квалификации</w:t>
      </w:r>
    </w:p>
    <w:p w:rsidR="00FC23B0" w:rsidRPr="00EB6DC4" w:rsidRDefault="00FC23B0" w:rsidP="00FC23B0">
      <w:pPr>
        <w:pStyle w:val="a5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D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Организация и проведение курсов повышения квалификации для учителей музыки образовательных учреждений Перми и Пермского края</w:t>
      </w:r>
    </w:p>
    <w:p w:rsidR="00EB6DC4" w:rsidRPr="00EB6DC4" w:rsidRDefault="00EB6DC4" w:rsidP="00FC23B0">
      <w:pPr>
        <w:pStyle w:val="a5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D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Подготовка к юбилейным мероприятиям факультета: проведение регионального форума «Искусство в образовании. Образование в искусстве», встречи с выпускниками, выставка научных трудов НПР факультета.</w:t>
      </w:r>
    </w:p>
    <w:p w:rsidR="00FC23B0" w:rsidRPr="00EB6DC4" w:rsidRDefault="00FC23B0" w:rsidP="00FC23B0">
      <w:pPr>
        <w:pStyle w:val="a5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DC4">
        <w:rPr>
          <w:rFonts w:ascii="Times New Roman" w:hAnsi="Times New Roman"/>
          <w:sz w:val="28"/>
          <w:szCs w:val="28"/>
        </w:rPr>
        <w:t>Организация работы с профильными психолого-педагогическими классами</w:t>
      </w:r>
    </w:p>
    <w:p w:rsidR="00EF4C13" w:rsidRPr="00EB6DC4" w:rsidRDefault="00AD1AC3" w:rsidP="00715A5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B6DC4">
        <w:rPr>
          <w:rFonts w:ascii="Times New Roman" w:hAnsi="Times New Roman"/>
          <w:sz w:val="28"/>
          <w:szCs w:val="28"/>
        </w:rPr>
        <w:t>Расширение сотрудничества с учреждениями дополнительного профессионального образования</w:t>
      </w:r>
      <w:r w:rsidR="00EF4C13" w:rsidRPr="00EB6DC4">
        <w:rPr>
          <w:rFonts w:ascii="Times New Roman" w:hAnsi="Times New Roman"/>
          <w:sz w:val="28"/>
          <w:szCs w:val="28"/>
        </w:rPr>
        <w:t xml:space="preserve"> (Краевая музыкальная школа, ДШИ г.Кудымкара, ДШИ г.Октябрьский, СОШ Бардымского округа)</w:t>
      </w:r>
    </w:p>
    <w:p w:rsidR="00715A52" w:rsidRPr="00EB6DC4" w:rsidRDefault="00435ED2" w:rsidP="00715A5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DC4">
        <w:rPr>
          <w:rFonts w:asciiTheme="minorHAnsi" w:hAnsiTheme="minorHAnsi" w:cstheme="minorHAnsi"/>
          <w:sz w:val="28"/>
          <w:szCs w:val="28"/>
        </w:rPr>
        <w:t xml:space="preserve"> </w:t>
      </w:r>
      <w:r w:rsidRPr="00EB6DC4">
        <w:rPr>
          <w:rFonts w:ascii="Times New Roman" w:hAnsi="Times New Roman"/>
          <w:sz w:val="28"/>
          <w:szCs w:val="28"/>
        </w:rPr>
        <w:t xml:space="preserve">Активизация работы по профессиональной ориентации абитуриентов – выпускников образовательных учреждений общего и среднего профессионального образования Пермского </w:t>
      </w:r>
      <w:r w:rsidR="001E5FFD" w:rsidRPr="00EB6DC4">
        <w:rPr>
          <w:rFonts w:ascii="Times New Roman" w:hAnsi="Times New Roman"/>
          <w:sz w:val="28"/>
          <w:szCs w:val="28"/>
        </w:rPr>
        <w:t xml:space="preserve">края и соседних регионов России посредством их участия во Всероссийском многожанровом дистанционном конкурсе «Каприччио», поездок с концертами и мастер-классами на места. </w:t>
      </w:r>
    </w:p>
    <w:p w:rsidR="00715A52" w:rsidRPr="00EB6DC4" w:rsidRDefault="00435ED2" w:rsidP="001E5FFD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EB6DC4">
        <w:rPr>
          <w:rFonts w:ascii="Times New Roman" w:hAnsi="Times New Roman"/>
          <w:sz w:val="28"/>
          <w:szCs w:val="28"/>
        </w:rPr>
        <w:t>Поиск новых форм концертно-исполнительской деятельности в масштабах университета, города и края за счет сотрудничества со студенческим клубом и фундаментальной библиотекой ПГГПУ, Пермским региональным отделением Всероссийского общества «Знание».</w:t>
      </w:r>
      <w:r w:rsidR="001E5FFD" w:rsidRPr="00EB6DC4">
        <w:rPr>
          <w:rFonts w:ascii="Times New Roman" w:hAnsi="Times New Roman"/>
          <w:sz w:val="28"/>
          <w:szCs w:val="28"/>
        </w:rPr>
        <w:t xml:space="preserve"> Установление тесного взаимодействия с хоровыми коллективами ДМШ, учителями музыки СОШ</w:t>
      </w:r>
      <w:r w:rsidR="00957320" w:rsidRPr="00EB6DC4">
        <w:rPr>
          <w:rFonts w:ascii="Times New Roman" w:hAnsi="Times New Roman"/>
          <w:sz w:val="28"/>
          <w:szCs w:val="28"/>
        </w:rPr>
        <w:t xml:space="preserve"> </w:t>
      </w:r>
      <w:r w:rsidR="001E5FFD" w:rsidRPr="00EB6DC4">
        <w:rPr>
          <w:rFonts w:ascii="Times New Roman" w:hAnsi="Times New Roman"/>
          <w:sz w:val="28"/>
          <w:szCs w:val="28"/>
        </w:rPr>
        <w:t>- проведение совместных концертных выступлений.</w:t>
      </w:r>
    </w:p>
    <w:p w:rsidR="001E5FFD" w:rsidRPr="00EB6DC4" w:rsidRDefault="001E5FFD" w:rsidP="001E5FFD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EB6DC4">
        <w:rPr>
          <w:rFonts w:ascii="Times New Roman" w:hAnsi="Times New Roman"/>
          <w:sz w:val="28"/>
          <w:szCs w:val="28"/>
        </w:rPr>
        <w:t>Активизация деятельности студенческого научного общества факультета.</w:t>
      </w:r>
    </w:p>
    <w:p w:rsidR="00715A52" w:rsidRPr="00EB6DC4" w:rsidRDefault="00715A52" w:rsidP="00715A52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715A52" w:rsidRPr="003160C6" w:rsidRDefault="00715A52" w:rsidP="00715A52">
      <w:pPr>
        <w:pStyle w:val="a5"/>
        <w:spacing w:after="0" w:line="240" w:lineRule="auto"/>
        <w:ind w:left="1429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535C84" w:rsidRDefault="00535C8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535C84" w:rsidRDefault="00535C84" w:rsidP="00715A52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6"/>
          <w:szCs w:val="26"/>
        </w:rPr>
        <w:sectPr w:rsidR="00535C84" w:rsidSect="003160C6">
          <w:headerReference w:type="default" r:id="rId9"/>
          <w:footerReference w:type="default" r:id="rId10"/>
          <w:pgSz w:w="11906" w:h="16838"/>
          <w:pgMar w:top="567" w:right="567" w:bottom="567" w:left="1134" w:header="340" w:footer="340" w:gutter="0"/>
          <w:cols w:space="708"/>
          <w:docGrid w:linePitch="360"/>
        </w:sectPr>
      </w:pPr>
    </w:p>
    <w:p w:rsidR="003160C6" w:rsidRPr="00715A52" w:rsidRDefault="00715A52" w:rsidP="00912C2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15A52">
        <w:rPr>
          <w:rFonts w:cs="Calibri"/>
          <w:b/>
          <w:sz w:val="26"/>
          <w:szCs w:val="26"/>
        </w:rPr>
        <w:lastRenderedPageBreak/>
        <w:t>Ключевые показатели (индикаторы) деятельности факультета и кафедр по направлениям</w:t>
      </w: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126"/>
        <w:gridCol w:w="4820"/>
        <w:gridCol w:w="850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E02CF9" w:rsidRPr="00554EF5" w:rsidTr="00E02CF9">
        <w:trPr>
          <w:trHeight w:val="39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Показатель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Содержание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Еденица измерения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Значения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 xml:space="preserve">Примечание </w:t>
            </w:r>
            <w:r w:rsidRPr="00E02CF9">
              <w:rPr>
                <w:rFonts w:eastAsia="Times New Roman" w:cs="Calibri"/>
                <w:i/>
                <w:iCs/>
                <w:color w:val="000000"/>
                <w:sz w:val="17"/>
                <w:szCs w:val="17"/>
                <w:lang w:eastAsia="ru-RU"/>
              </w:rPr>
              <w:t>(мероприятия по достижению плановых показателей в текущем учебном году)</w:t>
            </w: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2023-2024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2024-2025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E02CF9" w:rsidRPr="00554EF5" w:rsidTr="00E02CF9">
        <w:trPr>
          <w:trHeight w:val="43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norm 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Востребованность ООП бакалавриата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Общий средний балл ЕГЭ обучающихся (бюджет+внебюджет), принятых по его результатам на обучение в текущем уч.году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66,74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48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Целевой прием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Приведенный контингент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Суммарная численность обучающихся реализуемых ООП по всем формам обучения в текущем уч.году, приведенная к расчетной формуле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10,461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затратности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10,377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Академическая успеваемость обучающихся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9,5494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Сохранность контингента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обучающихся, переведенных на следующий курс обучения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94,84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Качество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45,235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Качество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Качество ООП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48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1.8.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Качество выпуска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Суммарный средний балл </w:t>
            </w: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ГИА</w:t>
            </w:r>
            <w:r w:rsidRPr="00E02CF9">
              <w:rPr>
                <w:rFonts w:eastAsia="Times New Roman" w:cs="Calibri"/>
                <w:color w:val="FF0000"/>
                <w:sz w:val="17"/>
                <w:szCs w:val="17"/>
                <w:lang w:eastAsia="ru-RU"/>
              </w:rPr>
              <w:t xml:space="preserve">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выпускников реализуемых ООП (по данным отчетов ГЭК)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10,222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1.9.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Деятельностные формы аттестации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1.10.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УМ.2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5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обеспечение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учебно-методических пособий по дисциплинам (практикам), подготовленных НПР и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обеспечение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обеспечение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Методическое мастерство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2,6471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мастерство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1,7647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Методическое мастерство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3,5294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Профориентация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в рамках практики обучающихся в центрах "Точка роста", в психолого-педагогических классах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Профориентация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Профориентация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3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Цифровые образовательные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цифровых образовательных ресурсов, разработанных НПР, ориентированных на методическое сопровождение учителей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подготовка школьников к ОГЭ, ЕГЭ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Цифровые образовательные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Цифровые образовательные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1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дисциплин, ориентированных на формирование у обучающихся навыков разработки интерактивных форм работы со школьниками  по направлениям: урочная деятельность, внеурочная деятельность, профориентация и самоопределение, проектная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Методические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дисциплин, в содержание которых включены ресурсы платформы "Россия - страна возможностей"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Методические ресурсы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Методические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Оценочные ресурсы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т.ч. волонтерской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Трудоустройство 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Профессиональное сопровождение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мероприятий, проведенных НПР, направленных на профессиональное сопровождение обучающихся и выпускников, в т.ч. наставничество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Взаимодействие с работодателями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Взаимодействие с работодателями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Учебно-методическая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Взаимодействие с работодателями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2.12.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Проектная деятельность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Проектная деятельность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Проектная деятельность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Онлайн-образование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дисциплин, реализуемых с применением онлайн-курсов, разработанных НПР ПГГПУ, и(или) онлайн-курсов ФГИС "Современная цифровая образовательная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Онлайн-образование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Онлайн-образование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6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Индивидуализация образования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элективных модулей, разработанных НПР, включенных в Единый банк элективных кампусных модулей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Индивидуализация образования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Индивидуализация образования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Междисциплинарная подготовка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Междисциплинарная подготовка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Междисциплинарная подготовка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Научно-технологическое творчество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с рамках совместной деятельности с Педагогическим технопарком "Кванториум им. В.С. Мерлина"  (в т.ч. в рамках практики в центрах "Точка роста")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Научно-технологическое творчество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Научно-технологическое творчество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образование детей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дополнительных общеразвивающих программ, реализованных НПР, в т.ч. в рамках совместной деятельности с Центром дополнительного образования "Дом научной коллаборации им. А.А. Фридмана"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Дополнительное образование детей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2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Дополнительное образование детей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Инклюзивное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с рамках совместной деятельности с Центром инклюзивного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3,3333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Инклюзивное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Инклюзивное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6,6667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9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Работа с абитуриентами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мероприятий, реализованных НПР и обучающимися для абитуриентов, в т.ч.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Работа с абитуриентами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Работа с абитуриентами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Психолого-педагогические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мероприятий, реализованных НПР с рамках сопровождения психолого-педагогических классов, работы с абитуриентами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Психолого-педагогические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Психолого-педагогические классы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8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Повышение квалификации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Повышение квалификации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Повышение квалификации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2.23.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К.3.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Общая численность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Общая численность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Общая численность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Количество ставок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Количество ставок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Количество ставок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Кадровый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Средний объем ставки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 xml:space="preserve">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Среднее значение ставки, занимаемой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0,35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Средний объем ставки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Средний объем ставки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остепененности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63,292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остепененности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остепененности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58,01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2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3.4.1.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Остепененность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Остепененность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Остепененность НПР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1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НПР-практиков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ставок НПР,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НПР-практиков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НПР-практиков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3.5.1.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НПР-практики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НПР-практики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НПР-практики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Коэффициент профильной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161,08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Коэффициент профильной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Коэффициент профильной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3.6.1.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Профильная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Профильная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Профильная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Методическая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Методическая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 человека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Методическая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3.8.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возрастного состава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Доля ставок НПР до 39 лет в общей численности ставок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возрастного состава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23,377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возрастного состава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3.8.1.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Возрастной состав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Возрастной состав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Кадровый потенциал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Возрастной состав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76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Н.4.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Расчетный показатель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#######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02CF9" w:rsidRPr="00554EF5" w:rsidTr="00E02CF9">
        <w:trPr>
          <w:trHeight w:val="37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Научный потенциал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Научный потенциал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Научный потенциал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НИР и научные гранты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НИР и научные гранты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НИР и научные гранты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6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4.3.1.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публикаций НПР, аффилированных ПГГПУ, индексируемых в РИНЦ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4.4.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публикаций НПР, аффилированных ПГГПУ, изданных в научных изданиях рецензируемых ВАК, на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 xml:space="preserve">Коэффициент публикационной активности НПР в 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4.4.1.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E02CF9" w:rsidRPr="00E02CF9" w:rsidRDefault="00E02CF9" w:rsidP="00E02CF9">
            <w:pPr>
              <w:spacing w:after="0" w:line="240" w:lineRule="auto"/>
              <w:jc w:val="both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>Количество публикаций НПР, аффилированных ПГГПУ, изданных в научных изданиях рецензируемых ВАК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4.5.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апробационной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1,1913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апробационной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Коэффициент апробационной активности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5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4.5.1.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докладов (в т.ч. стендовых докладов, опубликованных тезисов докладов, в области искусств – творческих конкурсов) НПР на научных мероприятиях (в области искусств – творческих конкурсах, концертах) национального или международного уровня,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НПР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8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4.6.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4,0053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4.6.1.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lastRenderedPageBreak/>
              <w:t xml:space="preserve">Публикационная активность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4,0053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12.янв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sz w:val="17"/>
                <w:szCs w:val="17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108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4.7.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докладов (в т.ч. стендовых докладов, опубликованных тезисов докладов, в области искусств – творческих конкурсов) НПР на научных мероприятиях (в области искусств – творческих конкурсах, концертах) национального или международного уровня, аффилированных ПГГПУ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культурологии, музыковедения и музыкального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02CF9" w:rsidRPr="00554EF5" w:rsidTr="00E02CF9">
        <w:trPr>
          <w:trHeight w:val="33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Апробационная активность обучающихся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Кафедра вокально-хорового и инструментального исполнительства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E02CF9" w:rsidRPr="00E02CF9" w:rsidRDefault="00E02CF9" w:rsidP="00E02C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9" w:rsidRPr="00E02CF9" w:rsidRDefault="00E02CF9" w:rsidP="00E02CF9">
            <w:pPr>
              <w:spacing w:after="0" w:line="240" w:lineRule="auto"/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912C28" w:rsidRDefault="00912C28" w:rsidP="00535C8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12C28" w:rsidRDefault="00912C28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912C28" w:rsidRDefault="00912C28" w:rsidP="00912C28">
      <w:pPr>
        <w:pStyle w:val="a5"/>
        <w:numPr>
          <w:ilvl w:val="0"/>
          <w:numId w:val="2"/>
        </w:numPr>
        <w:tabs>
          <w:tab w:val="left" w:pos="1920"/>
        </w:tabs>
        <w:rPr>
          <w:rFonts w:asciiTheme="minorHAnsi" w:hAnsiTheme="minorHAnsi" w:cstheme="minorHAnsi"/>
          <w:b/>
          <w:sz w:val="26"/>
          <w:szCs w:val="26"/>
        </w:rPr>
        <w:sectPr w:rsidR="00912C28" w:rsidSect="00912C28">
          <w:pgSz w:w="16838" w:h="11906" w:orient="landscape"/>
          <w:pgMar w:top="1134" w:right="567" w:bottom="567" w:left="567" w:header="340" w:footer="340" w:gutter="0"/>
          <w:cols w:space="708"/>
          <w:docGrid w:linePitch="360"/>
        </w:sectPr>
      </w:pPr>
    </w:p>
    <w:p w:rsidR="00912C28" w:rsidRDefault="00912C28" w:rsidP="00912C28">
      <w:pPr>
        <w:pStyle w:val="a5"/>
        <w:numPr>
          <w:ilvl w:val="0"/>
          <w:numId w:val="2"/>
        </w:numPr>
        <w:tabs>
          <w:tab w:val="left" w:pos="1920"/>
        </w:tabs>
        <w:spacing w:after="0" w:line="240" w:lineRule="auto"/>
        <w:ind w:left="0" w:firstLine="192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2C28">
        <w:rPr>
          <w:rFonts w:asciiTheme="minorHAnsi" w:hAnsiTheme="minorHAnsi" w:cstheme="minorHAnsi"/>
          <w:b/>
          <w:sz w:val="26"/>
          <w:szCs w:val="26"/>
        </w:rPr>
        <w:lastRenderedPageBreak/>
        <w:t>План воспитательной деятельности факультета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2082"/>
        <w:gridCol w:w="444"/>
        <w:gridCol w:w="1481"/>
        <w:gridCol w:w="71"/>
        <w:gridCol w:w="1641"/>
        <w:gridCol w:w="1838"/>
        <w:gridCol w:w="2656"/>
        <w:gridCol w:w="3394"/>
      </w:tblGrid>
      <w:tr w:rsidR="008257B1" w:rsidTr="008257B1">
        <w:tc>
          <w:tcPr>
            <w:tcW w:w="1461" w:type="dxa"/>
          </w:tcPr>
          <w:p w:rsidR="008257B1" w:rsidRPr="008257B1" w:rsidRDefault="008257B1" w:rsidP="008257B1">
            <w:pPr>
              <w:pStyle w:val="a5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8257B1">
              <w:rPr>
                <w:b/>
              </w:rPr>
              <w:t>СРОКИ ПРОВЕДЕНИЯ</w:t>
            </w:r>
          </w:p>
        </w:tc>
        <w:tc>
          <w:tcPr>
            <w:tcW w:w="2006" w:type="dxa"/>
          </w:tcPr>
          <w:p w:rsidR="008257B1" w:rsidRPr="00323438" w:rsidRDefault="008257B1" w:rsidP="008257B1">
            <w:pPr>
              <w:jc w:val="center"/>
              <w:rPr>
                <w:b/>
              </w:rPr>
            </w:pPr>
            <w:r w:rsidRPr="00323438">
              <w:rPr>
                <w:b/>
              </w:rPr>
              <w:t>НАИМЕНОВАНИЕ МЕРОПРИЯТИЯ</w:t>
            </w:r>
          </w:p>
        </w:tc>
        <w:tc>
          <w:tcPr>
            <w:tcW w:w="1865" w:type="dxa"/>
            <w:gridSpan w:val="2"/>
          </w:tcPr>
          <w:p w:rsidR="008257B1" w:rsidRPr="00323438" w:rsidRDefault="008257B1" w:rsidP="008257B1">
            <w:pPr>
              <w:jc w:val="center"/>
              <w:rPr>
                <w:b/>
              </w:rPr>
            </w:pPr>
            <w:r w:rsidRPr="00323438">
              <w:rPr>
                <w:b/>
              </w:rPr>
              <w:t>МЕСТО И ФОРМАТ ПРОВЕДЕНИЯ</w:t>
            </w:r>
          </w:p>
        </w:tc>
        <w:tc>
          <w:tcPr>
            <w:tcW w:w="1635" w:type="dxa"/>
            <w:gridSpan w:val="2"/>
          </w:tcPr>
          <w:p w:rsidR="008257B1" w:rsidRPr="00323438" w:rsidRDefault="008257B1" w:rsidP="008257B1">
            <w:pPr>
              <w:jc w:val="center"/>
              <w:rPr>
                <w:b/>
              </w:rPr>
            </w:pPr>
            <w:r w:rsidRPr="00323438">
              <w:rPr>
                <w:b/>
              </w:rPr>
              <w:t>УРОВЕНЬ МЕРОПРИЯТИЯ</w:t>
            </w:r>
          </w:p>
        </w:tc>
        <w:tc>
          <w:tcPr>
            <w:tcW w:w="1772" w:type="dxa"/>
          </w:tcPr>
          <w:p w:rsidR="008257B1" w:rsidRPr="00323438" w:rsidRDefault="008257B1" w:rsidP="008257B1">
            <w:pPr>
              <w:jc w:val="center"/>
              <w:rPr>
                <w:b/>
              </w:rPr>
            </w:pPr>
            <w:r w:rsidRPr="00323438">
              <w:rPr>
                <w:b/>
              </w:rPr>
              <w:t>МЕРОПРИЯТИЕ ТРАДИЦИОННОЕ</w:t>
            </w:r>
          </w:p>
        </w:tc>
        <w:tc>
          <w:tcPr>
            <w:tcW w:w="2557" w:type="dxa"/>
          </w:tcPr>
          <w:p w:rsidR="008257B1" w:rsidRPr="00323438" w:rsidRDefault="008257B1" w:rsidP="008257B1">
            <w:pPr>
              <w:jc w:val="center"/>
              <w:rPr>
                <w:b/>
              </w:rPr>
            </w:pPr>
            <w:r w:rsidRPr="00323438">
              <w:rPr>
                <w:b/>
              </w:rPr>
              <w:t>ИНФОРМАЦИЯ ОБ ОРГАНИЗАТОРЕ, ОТВЕТСТВЕННЫЙ</w:t>
            </w:r>
          </w:p>
        </w:tc>
        <w:tc>
          <w:tcPr>
            <w:tcW w:w="3264" w:type="dxa"/>
          </w:tcPr>
          <w:p w:rsidR="008257B1" w:rsidRPr="00323438" w:rsidRDefault="008257B1" w:rsidP="008257B1">
            <w:pPr>
              <w:jc w:val="center"/>
              <w:rPr>
                <w:b/>
              </w:rPr>
            </w:pPr>
            <w:r w:rsidRPr="00323438">
              <w:rPr>
                <w:b/>
              </w:rPr>
              <w:t>ИТОГИ</w:t>
            </w: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323438" w:rsidRDefault="008257B1" w:rsidP="008257B1">
            <w:pPr>
              <w:jc w:val="center"/>
              <w:rPr>
                <w:b/>
              </w:rPr>
            </w:pPr>
            <w:r w:rsidRPr="00323438">
              <w:rPr>
                <w:b/>
              </w:rPr>
              <w:t>СЕНТЯБРЬ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02.09.2024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День Знаний</w:t>
            </w:r>
          </w:p>
          <w:p w:rsidR="008257B1" w:rsidRDefault="008257B1" w:rsidP="008257B1"/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Фундаментальная Библиотека ГК ПГГПУ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</w:t>
            </w:r>
          </w:p>
          <w:p w:rsidR="008257B1" w:rsidRDefault="008257B1" w:rsidP="008257B1"/>
        </w:tc>
        <w:tc>
          <w:tcPr>
            <w:tcW w:w="3264" w:type="dxa"/>
          </w:tcPr>
          <w:p w:rsidR="008257B1" w:rsidRDefault="008257B1" w:rsidP="008257B1">
            <w:pPr>
              <w:jc w:val="center"/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03.09.2024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Кураторский час</w:t>
            </w:r>
          </w:p>
          <w:p w:rsidR="008257B1" w:rsidRDefault="008257B1" w:rsidP="008257B1"/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Собрание, учебный корпус №5, ауд. 25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/>
        </w:tc>
        <w:tc>
          <w:tcPr>
            <w:tcW w:w="3264" w:type="dxa"/>
          </w:tcPr>
          <w:p w:rsidR="008257B1" w:rsidRDefault="008257B1" w:rsidP="008257B1">
            <w:pPr>
              <w:jc w:val="center"/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04.09.2024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Профсоюзный час</w:t>
            </w:r>
          </w:p>
          <w:p w:rsidR="008257B1" w:rsidRDefault="008257B1" w:rsidP="008257B1"/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Собрание, учебный корпус №5, ауд. 25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/>
        </w:tc>
        <w:tc>
          <w:tcPr>
            <w:tcW w:w="3264" w:type="dxa"/>
          </w:tcPr>
          <w:p w:rsidR="008257B1" w:rsidRDefault="008257B1" w:rsidP="008257B1">
            <w:pPr>
              <w:jc w:val="center"/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05.09.2024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Прослушивание в творческие коллективы факультета</w:t>
            </w:r>
          </w:p>
          <w:p w:rsidR="008257B1" w:rsidRDefault="008257B1" w:rsidP="008257B1"/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Встреча, кастинг в творческие коллективы (Команды КВН, Академический </w:t>
            </w:r>
            <w:r>
              <w:rPr>
                <w:rFonts w:cs="Calibri"/>
                <w:color w:val="000000"/>
              </w:rPr>
              <w:lastRenderedPageBreak/>
              <w:t>женский хор, Камерный хор "Лик")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Факультетское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/>
        </w:tc>
        <w:tc>
          <w:tcPr>
            <w:tcW w:w="3264" w:type="dxa"/>
          </w:tcPr>
          <w:p w:rsidR="008257B1" w:rsidRDefault="008257B1" w:rsidP="008257B1">
            <w:pPr>
              <w:jc w:val="center"/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06.09.2024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Психологический тренинг студентов первого курса</w:t>
            </w:r>
          </w:p>
          <w:p w:rsidR="008257B1" w:rsidRDefault="008257B1" w:rsidP="008257B1"/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Тренинг, учебный корпус № 5, ауд. 104, 25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Впервые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/>
        </w:tc>
        <w:tc>
          <w:tcPr>
            <w:tcW w:w="3264" w:type="dxa"/>
          </w:tcPr>
          <w:p w:rsidR="008257B1" w:rsidRDefault="008257B1" w:rsidP="008257B1">
            <w:pPr>
              <w:jc w:val="center"/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08.09.2024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Веревочный курс факультета Музыки</w:t>
            </w:r>
          </w:p>
          <w:p w:rsidR="008257B1" w:rsidRDefault="008257B1" w:rsidP="008257B1"/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Игра, учебный корпус №5, комплексное место отдыха "Поляна друзей"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/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0000FF"/>
                <w:u w:val="single"/>
              </w:rPr>
            </w:pPr>
            <w:hyperlink r:id="rId11" w:history="1">
              <w:r w:rsidR="008257B1">
                <w:rPr>
                  <w:rStyle w:val="af0"/>
                  <w:rFonts w:cs="Calibri"/>
                </w:rPr>
                <w:t>https://vk.com/facmuz?w=wall-11318430_2892</w:t>
              </w:r>
            </w:hyperlink>
          </w:p>
          <w:p w:rsidR="008257B1" w:rsidRDefault="008257B1" w:rsidP="008257B1">
            <w:pPr>
              <w:jc w:val="center"/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26.09.2024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посвященный юбилею Д.А. Батина</w:t>
            </w:r>
          </w:p>
          <w:p w:rsidR="008257B1" w:rsidRDefault="008257B1" w:rsidP="008257B1"/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Органный зал (Пермская краевая филармония)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Краевое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Впервые</w:t>
            </w:r>
          </w:p>
          <w:p w:rsidR="008257B1" w:rsidRDefault="008257B1" w:rsidP="008257B1">
            <w:pPr>
              <w:jc w:val="center"/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Петрова Л.А., профессор кафедры культурологии, музыковедения и музыкального образования, тел.89194456777, 89194558332, e-mail larisa_petrova_49@mail.ru</w:t>
            </w:r>
          </w:p>
          <w:p w:rsidR="008257B1" w:rsidRDefault="008257B1" w:rsidP="008257B1"/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800080"/>
                <w:u w:val="single"/>
              </w:rPr>
            </w:pPr>
            <w:hyperlink r:id="rId12" w:history="1">
              <w:r w:rsidR="008257B1">
                <w:rPr>
                  <w:rStyle w:val="af0"/>
                  <w:rFonts w:cs="Calibri"/>
                  <w:color w:val="800080"/>
                </w:rPr>
                <w:t>https://vk.com/facmuz?w=wall-11318430_2896</w:t>
              </w:r>
            </w:hyperlink>
          </w:p>
          <w:p w:rsidR="008257B1" w:rsidRDefault="008257B1" w:rsidP="008257B1">
            <w:pPr>
              <w:jc w:val="center"/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14.09.24,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22.09.2024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28.09.24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Мероприятие в рамках проекта "Дни научного кино «ФАНК»"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Встреча, учебный корпус №2, ауд. 103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Рыбин Н.П., зам. декана по НР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14.09.2024</w:t>
            </w:r>
            <w:r>
              <w:rPr>
                <w:rFonts w:cs="Calibri"/>
                <w:color w:val="000000"/>
              </w:rPr>
              <w:t xml:space="preserve"> </w:t>
            </w:r>
            <w:hyperlink r:id="rId13" w:history="1">
              <w:r w:rsidRPr="003B42DA">
                <w:rPr>
                  <w:rStyle w:val="af0"/>
                  <w:rFonts w:cs="Calibri"/>
                </w:rPr>
                <w:t>https://t.me/facmuz/493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>22.09.2024</w:t>
            </w:r>
            <w:r>
              <w:rPr>
                <w:rFonts w:cs="Calibri"/>
                <w:color w:val="000000"/>
              </w:rPr>
              <w:t xml:space="preserve"> </w:t>
            </w:r>
            <w:hyperlink r:id="rId14" w:history="1">
              <w:r w:rsidRPr="003B42DA">
                <w:rPr>
                  <w:rStyle w:val="af0"/>
                  <w:rFonts w:cs="Calibri"/>
                </w:rPr>
                <w:t>https://t.me/facmuz/500</w:t>
              </w:r>
            </w:hyperlink>
            <w:r>
              <w:rPr>
                <w:rFonts w:cs="Calibri"/>
                <w:color w:val="000000"/>
              </w:rPr>
              <w:t xml:space="preserve">  </w:t>
            </w:r>
            <w:r>
              <w:rPr>
                <w:rFonts w:cs="Calibri"/>
                <w:b/>
                <w:bCs/>
                <w:color w:val="000000"/>
              </w:rPr>
              <w:t>28.09.2024</w:t>
            </w:r>
            <w:r>
              <w:rPr>
                <w:rFonts w:cs="Calibri"/>
                <w:color w:val="000000"/>
              </w:rPr>
              <w:t xml:space="preserve"> </w:t>
            </w:r>
            <w:hyperlink r:id="rId15" w:history="1">
              <w:r w:rsidRPr="003B42DA">
                <w:rPr>
                  <w:rStyle w:val="af0"/>
                  <w:rFonts w:cs="Calibri"/>
                </w:rPr>
                <w:t>https://t.me/facmuz/506</w:t>
              </w:r>
            </w:hyperlink>
          </w:p>
          <w:p w:rsidR="008257B1" w:rsidRDefault="008257B1" w:rsidP="008257B1">
            <w:pPr>
              <w:jc w:val="center"/>
              <w:rPr>
                <w:rFonts w:cs="Calibri"/>
                <w:color w:val="800080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15.09.2024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Начало СПТ (социально-психологическое тестирование)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Дистанционно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*Начало тестирования*</w:t>
            </w:r>
          </w:p>
          <w:p w:rsidR="008257B1" w:rsidRDefault="008257B1" w:rsidP="008257B1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25.09.2024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Отработка действий при тревоге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Учебный корпус № 5, факультет музыки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323438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 w:rsidRPr="00323438">
              <w:rPr>
                <w:rFonts w:cs="Calibri"/>
                <w:b/>
                <w:color w:val="000000"/>
              </w:rPr>
              <w:t>ОКТЯБРЬ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Международный день музыки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Библиотека им. М. Горького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Городское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0000FF"/>
                <w:u w:val="single"/>
              </w:rPr>
            </w:pPr>
            <w:hyperlink r:id="rId16" w:history="1">
              <w:r w:rsidR="008257B1">
                <w:rPr>
                  <w:rStyle w:val="af0"/>
                  <w:rFonts w:cs="Calibri"/>
                </w:rPr>
                <w:t xml:space="preserve">https://vk.com/facmuz?w=wall-11318430_2945 </w:t>
              </w:r>
            </w:hyperlink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03.10.2024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День Учителя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ТОС "Дружба"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Городское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Впервые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Кокшарова Л.Д., профессор кафедры культурологии, музыковедения и музыкального образования, тел. 89223131549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0000FF"/>
                <w:u w:val="single"/>
              </w:rPr>
            </w:pPr>
            <w:hyperlink r:id="rId17" w:history="1">
              <w:r w:rsidR="008257B1">
                <w:rPr>
                  <w:rStyle w:val="af0"/>
                  <w:rFonts w:cs="Calibri"/>
                </w:rPr>
                <w:t>https://vk.com/facmuz?w=wall-11318430_2926</w:t>
              </w:r>
            </w:hyperlink>
          </w:p>
          <w:p w:rsidR="008257B1" w:rsidRDefault="008257B1" w:rsidP="008257B1">
            <w:pPr>
              <w:jc w:val="center"/>
              <w:rPr>
                <w:rFonts w:cs="Calibri"/>
                <w:color w:val="0000FF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День учителя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Культурно-деловой центр, г. Кудымкар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Краевое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makhyanova@pspu.ru; Кокшарова Л.Д., профессор кафедры культурологии, музыковедения и музыкального образования, тел. 89223131549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0000FF"/>
                <w:u w:val="single"/>
              </w:rPr>
            </w:pPr>
            <w:hyperlink r:id="rId18" w:history="1">
              <w:r w:rsidR="008257B1">
                <w:rPr>
                  <w:rStyle w:val="af0"/>
                  <w:rFonts w:cs="Calibri"/>
                </w:rPr>
                <w:t>https://vk.com/facmuz?w=wall-11318430_2945</w:t>
              </w:r>
            </w:hyperlink>
          </w:p>
          <w:p w:rsidR="008257B1" w:rsidRDefault="008257B1" w:rsidP="008257B1">
            <w:pPr>
              <w:jc w:val="center"/>
              <w:rPr>
                <w:rFonts w:cs="Calibri"/>
                <w:color w:val="0000FF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День учителя (Поздравление преподавателей с профессиональным праздником)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Учебный корпус № 5, 3 этаж, онлайн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0000FF"/>
                <w:u w:val="single"/>
              </w:rPr>
            </w:pPr>
            <w:hyperlink r:id="rId19" w:history="1">
              <w:r w:rsidR="008257B1">
                <w:rPr>
                  <w:rStyle w:val="af0"/>
                  <w:rFonts w:cs="Calibri"/>
                </w:rPr>
                <w:t xml:space="preserve">https://vk.com/facmuz?w=wall-11318430_2936 </w:t>
              </w:r>
            </w:hyperlink>
          </w:p>
          <w:p w:rsidR="008257B1" w:rsidRDefault="008257B1" w:rsidP="008257B1">
            <w:pPr>
              <w:jc w:val="center"/>
              <w:rPr>
                <w:rFonts w:cs="Calibri"/>
                <w:color w:val="0000FF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07.10.2024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Тренинг психорга факультета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Учебный конкурс №2, пространство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grig.palkin@yandex.ru, Казанцева Т.М., психорг факультета, 89194815676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0000FF"/>
                <w:u w:val="single"/>
              </w:rPr>
            </w:pPr>
            <w:hyperlink r:id="rId20" w:history="1">
              <w:r w:rsidR="008257B1">
                <w:rPr>
                  <w:rStyle w:val="af0"/>
                  <w:rFonts w:cs="Calibri"/>
                </w:rPr>
                <w:t xml:space="preserve">https://vk.com/pshpu_psy?w=wall-209087969_602 </w:t>
              </w:r>
            </w:hyperlink>
          </w:p>
          <w:p w:rsidR="008257B1" w:rsidRDefault="008257B1" w:rsidP="008257B1">
            <w:pPr>
              <w:jc w:val="center"/>
              <w:rPr>
                <w:rFonts w:cs="Calibri"/>
                <w:color w:val="0000FF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12-13.10.2024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Выездной семинар " Школа лидера"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Собрание в рамках "ВБЛ"*, ДРЛ "Новое поколение"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Сокальская А.Д., директор студенческого клуба, 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BE4F6C" w:rsidP="008257B1">
            <w:pPr>
              <w:jc w:val="center"/>
              <w:rPr>
                <w:rFonts w:cs="Calibri"/>
                <w:color w:val="0000FF"/>
                <w:u w:val="single"/>
              </w:rPr>
            </w:pPr>
            <w:hyperlink r:id="rId21" w:history="1">
              <w:r w:rsidR="008257B1">
                <w:rPr>
                  <w:rStyle w:val="af0"/>
                  <w:rFonts w:cs="Calibri"/>
                </w:rPr>
                <w:t>https://vk.com/facmuz?w=wall-11318430_2960</w:t>
              </w:r>
            </w:hyperlink>
          </w:p>
          <w:p w:rsidR="008257B1" w:rsidRDefault="008257B1" w:rsidP="008257B1">
            <w:pPr>
              <w:jc w:val="center"/>
              <w:rPr>
                <w:rFonts w:cs="Calibri"/>
                <w:color w:val="0000FF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14-17.10.2024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Конкурс первокурсников "Первый шанс"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Конкурс, учебный корпус № 4, актовый зал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Сокальская А.Д., директор студенческого клуба, 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FF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Начало "Лидер Пермского образования"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Конкурсное задание в рамках "ВБЛ"*, дистанционно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Сокальская А.Д., директор студенческого клуба, Палкин Г.А., зам. декана по ВР тел. 89082434610, e-mail </w:t>
            </w:r>
            <w:r>
              <w:rPr>
                <w:rFonts w:cs="Calibri"/>
                <w:color w:val="000000"/>
              </w:rPr>
              <w:lastRenderedPageBreak/>
              <w:t>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*Начало конкурсного задания*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FF"/>
                <w:u w:val="single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15.10.2024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Окончание СПТ (социально-психологическое тестирование)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Дистанционно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Экстримизм и суицидальные наклонности не выявлены.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КВН. Кубок первокурсника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Конкурс, учебный корпус № 4, актовый зал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Сокальская А.Д., директор студенческого клуба, 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Знакомство с психолого-педагогическими классами Гимназии №3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Встреча, гимназия №3 (г. Пермь)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Впервые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Квартирник "Карнавал факультета музыки"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Встреча, Пространство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240F1C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 w:rsidRPr="00240F1C">
              <w:rPr>
                <w:rFonts w:cs="Calibri"/>
                <w:b/>
                <w:color w:val="000000"/>
              </w:rPr>
              <w:lastRenderedPageBreak/>
              <w:t>НОЯБРЬ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Ноябрь 2024</w:t>
            </w: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"Sound59"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Фестиваль, Органный зал (Пермская краевая филармония)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Краевое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Впервые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факультета, тел. 89028035988, e-mail makhyanova@pspu.ru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Ноябрь 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"Прекрасное сегодня", юбилейный концерт профессоров факультета музыки - О.А.Махьяновой, Л.Д. Кокшаровой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Пермская краевая специальная музыкальная школа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Городское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Впервые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makhyanova@pspu.ru; Кокшарова Л.Д., профессор кафедры культурологии, музыковедения и музыкального образования, тел. 89223131549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17.10.2024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Окончание "Лидер Пермского образования"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Конкурсное задание в рамках "ВБЛ"*, транслирование в социальных сетях ПГГПУ и </w:t>
            </w:r>
            <w:r>
              <w:rPr>
                <w:rFonts w:cs="Calibri"/>
                <w:color w:val="000000"/>
              </w:rPr>
              <w:lastRenderedPageBreak/>
              <w:t>факультета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Сокальская А.Д., директор студенческого клуба, Палкин Г.А., зам. декана по ВР тел. 89082434610, e-mail </w:t>
            </w:r>
            <w:r>
              <w:rPr>
                <w:rFonts w:cs="Calibri"/>
                <w:color w:val="000000"/>
              </w:rPr>
              <w:lastRenderedPageBreak/>
              <w:t>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23.11.2024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"ПГГПУ - место силы"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Конкурсное задание в рамках "ВБЛ"*, санаторий "Сосновый Бор"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Сокальская А.Д., директор студенческого клуба, 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27.11.2024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Начало "Миссия выполнима"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Конкурсное задание в рамках "ВБЛ"*, ...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Сокальская А.Д., директор студенческого клуба, 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*Начало конкурсного задания*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240F1C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 w:rsidRPr="00240F1C">
              <w:rPr>
                <w:rFonts w:cs="Calibri"/>
                <w:b/>
                <w:color w:val="000000"/>
              </w:rPr>
              <w:t>ДЕКАБРЬ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03.12.2024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Студенческая Концертно-театральная весна факультета Музыки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Фестиваль, Учебный корпус № 4, актовый зал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grig.palkin@yandex.ru, Лейбюк К.Д., культорг факультета музыки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ДЕКАБРЬ 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 памяти А.А. Наседкина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Пермская краевая специальная музыкальная школа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Городское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Впервые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ДЕКАБРЬ 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Новогодний вечер факультета музыки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Встреча, учебный корпус № 5, ауд. 25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Факультетское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12.12.2024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Окончание "Миссия выполнима"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Конкурсное задание в рамках "ВБЛ"*, ...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Вузовское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Сокальская А.Д., директор студенческого клуба, Палкин Г.А., зам. декана по ВР тел. 89082434610, e-mail grig.palkin@yandex.ru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 w:rsidRPr="00CF5D8A">
              <w:rPr>
                <w:rFonts w:cs="Calibri"/>
                <w:b/>
                <w:color w:val="000000"/>
              </w:rPr>
              <w:t>ЯНВАРЬ</w:t>
            </w:r>
          </w:p>
        </w:tc>
      </w:tr>
      <w:tr w:rsidR="008257B1" w:rsidTr="008257B1">
        <w:tc>
          <w:tcPr>
            <w:tcW w:w="1461" w:type="dxa"/>
            <w:shd w:val="clear" w:color="auto" w:fill="auto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  <w:shd w:val="clear" w:color="auto" w:fill="auto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  <w:shd w:val="clear" w:color="auto" w:fill="auto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  <w:shd w:val="clear" w:color="auto" w:fill="auto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264" w:type="dxa"/>
            <w:shd w:val="clear" w:color="auto" w:fill="auto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 w:rsidRPr="00CF5D8A">
              <w:rPr>
                <w:rFonts w:cs="Calibri"/>
                <w:b/>
                <w:color w:val="000000"/>
              </w:rPr>
              <w:t>ФЕВРАЛЬ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23.05.2025</w:t>
            </w: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День защитника</w:t>
            </w:r>
            <w:r w:rsidR="00BE4F6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lastRenderedPageBreak/>
              <w:t>Отечества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…</w:t>
            </w: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2557" w:type="dxa"/>
          </w:tcPr>
          <w:p w:rsidR="008257B1" w:rsidRDefault="008257B1" w:rsidP="00BE4F6C">
            <w:pPr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BE4F6C">
            <w:pPr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 w:rsidRPr="00CF5D8A">
              <w:rPr>
                <w:rFonts w:cs="Calibri"/>
                <w:b/>
                <w:color w:val="000000"/>
              </w:rPr>
              <w:lastRenderedPageBreak/>
              <w:t>МАРТ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МАРТ 2025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Всероссийский многожанровый конкурс "Каприччио"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Дистанционный и очный формат, учебный конкурс №5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Всероссийское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08.03.2025</w:t>
            </w: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Международный женский день</w:t>
            </w: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2557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МАРТ 2025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6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посвященный И.С. Баху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86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...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635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...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...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...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 w:rsidRPr="00CF5D8A">
              <w:rPr>
                <w:rFonts w:cs="Calibri"/>
                <w:b/>
                <w:color w:val="000000"/>
              </w:rPr>
              <w:t>АПРЕЛЬ</w:t>
            </w:r>
          </w:p>
        </w:tc>
      </w:tr>
      <w:tr w:rsidR="008257B1" w:rsidTr="008257B1">
        <w:tc>
          <w:tcPr>
            <w:tcW w:w="1461" w:type="dxa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</w:t>
            </w:r>
          </w:p>
        </w:tc>
        <w:tc>
          <w:tcPr>
            <w:tcW w:w="2396" w:type="dxa"/>
            <w:gridSpan w:val="2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</w:t>
            </w:r>
          </w:p>
        </w:tc>
        <w:tc>
          <w:tcPr>
            <w:tcW w:w="1546" w:type="dxa"/>
            <w:gridSpan w:val="2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</w:t>
            </w:r>
          </w:p>
        </w:tc>
        <w:tc>
          <w:tcPr>
            <w:tcW w:w="1564" w:type="dxa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</w:t>
            </w:r>
          </w:p>
        </w:tc>
        <w:tc>
          <w:tcPr>
            <w:tcW w:w="1772" w:type="dxa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</w:t>
            </w:r>
          </w:p>
        </w:tc>
        <w:tc>
          <w:tcPr>
            <w:tcW w:w="2557" w:type="dxa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</w:t>
            </w:r>
          </w:p>
        </w:tc>
        <w:tc>
          <w:tcPr>
            <w:tcW w:w="3264" w:type="dxa"/>
          </w:tcPr>
          <w:p w:rsidR="008257B1" w:rsidRPr="00CF5D8A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…</w:t>
            </w:r>
          </w:p>
        </w:tc>
      </w:tr>
      <w:tr w:rsidR="008257B1" w:rsidTr="008257B1">
        <w:tc>
          <w:tcPr>
            <w:tcW w:w="14560" w:type="dxa"/>
            <w:gridSpan w:val="9"/>
          </w:tcPr>
          <w:p w:rsidR="008257B1" w:rsidRDefault="008257B1" w:rsidP="008257B1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МАЙ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МАЙ 2025</w:t>
            </w:r>
          </w:p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396" w:type="dxa"/>
            <w:gridSpan w:val="2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Отчетный концерт факультета музыки</w:t>
            </w:r>
          </w:p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46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Концерт, Пермская краевая специальная музыкальная </w:t>
            </w:r>
            <w:r>
              <w:rPr>
                <w:rFonts w:cs="Calibri"/>
                <w:color w:val="000000"/>
              </w:rPr>
              <w:lastRenderedPageBreak/>
              <w:t>школа</w:t>
            </w:r>
          </w:p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Городское</w:t>
            </w:r>
          </w:p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Традиционное</w:t>
            </w:r>
          </w:p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Махьянова О.А., декан факультета Музыки, тел. 89028035988, e-mail makhyanova@pspu.ru</w:t>
            </w:r>
          </w:p>
          <w:p w:rsidR="008257B1" w:rsidRDefault="008257B1" w:rsidP="008257B1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МАЙ 2025</w:t>
            </w:r>
          </w:p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96" w:type="dxa"/>
            <w:gridSpan w:val="2"/>
          </w:tcPr>
          <w:p w:rsidR="008257B1" w:rsidRDefault="008257B1" w:rsidP="008257B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Концерт, посвященный И.С. Баху</w:t>
            </w:r>
          </w:p>
          <w:p w:rsidR="008257B1" w:rsidRDefault="008257B1" w:rsidP="008257B1">
            <w:pPr>
              <w:rPr>
                <w:rFonts w:cs="Calibri"/>
                <w:color w:val="000000"/>
              </w:rPr>
            </w:pPr>
          </w:p>
        </w:tc>
        <w:tc>
          <w:tcPr>
            <w:tcW w:w="1546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15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2557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ИЮНЬ</w:t>
            </w:r>
          </w:p>
        </w:tc>
      </w:tr>
      <w:tr w:rsidR="008257B1" w:rsidTr="008257B1">
        <w:tc>
          <w:tcPr>
            <w:tcW w:w="1461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96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6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257B1" w:rsidTr="008257B1">
        <w:tc>
          <w:tcPr>
            <w:tcW w:w="14560" w:type="dxa"/>
            <w:gridSpan w:val="9"/>
          </w:tcPr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257B1" w:rsidTr="008257B1">
        <w:tc>
          <w:tcPr>
            <w:tcW w:w="1461" w:type="dxa"/>
          </w:tcPr>
          <w:p w:rsidR="008257B1" w:rsidRDefault="008257B1" w:rsidP="00BE4F6C">
            <w:pPr>
              <w:rPr>
                <w:rFonts w:cs="Calibri"/>
                <w:color w:val="000000"/>
              </w:rPr>
            </w:pPr>
          </w:p>
        </w:tc>
        <w:tc>
          <w:tcPr>
            <w:tcW w:w="2396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6" w:type="dxa"/>
            <w:gridSpan w:val="2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64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2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7" w:type="dxa"/>
          </w:tcPr>
          <w:p w:rsidR="008257B1" w:rsidRDefault="008257B1" w:rsidP="008257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264" w:type="dxa"/>
          </w:tcPr>
          <w:p w:rsidR="008257B1" w:rsidRDefault="008257B1" w:rsidP="008257B1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</w:tbl>
    <w:p w:rsidR="008257B1" w:rsidRDefault="008257B1" w:rsidP="008257B1">
      <w:pPr>
        <w:rPr>
          <w:rFonts w:eastAsia="Times New Roman" w:cs="Calibri"/>
          <w:color w:val="000000"/>
          <w:lang w:eastAsia="ru-RU"/>
        </w:rPr>
      </w:pPr>
      <w:r>
        <w:t xml:space="preserve">ВЕСНА 2025 </w:t>
      </w:r>
      <w:r w:rsidRPr="00CF5D8A">
        <w:rPr>
          <w:rFonts w:eastAsia="Times New Roman" w:cs="Calibri"/>
          <w:color w:val="000000"/>
          <w:lang w:eastAsia="ru-RU"/>
        </w:rPr>
        <w:t>Концерт, посвященный творчеству В.А. Гаврилина</w:t>
      </w:r>
    </w:p>
    <w:p w:rsidR="008257B1" w:rsidRDefault="008257B1" w:rsidP="008257B1">
      <w:pPr>
        <w:rPr>
          <w:rFonts w:eastAsia="Times New Roman" w:cs="Calibri"/>
          <w:color w:val="000000"/>
          <w:lang w:eastAsia="ru-RU"/>
        </w:rPr>
      </w:pPr>
    </w:p>
    <w:p w:rsidR="008257B1" w:rsidRPr="00D01074" w:rsidRDefault="008257B1" w:rsidP="008257B1">
      <w:pPr>
        <w:rPr>
          <w:rFonts w:eastAsia="Times New Roman" w:cs="Calibri"/>
          <w:color w:val="000000"/>
          <w:lang w:eastAsia="ru-RU"/>
        </w:rPr>
      </w:pPr>
      <w:r w:rsidRPr="00D01074">
        <w:rPr>
          <w:rFonts w:eastAsia="Times New Roman" w:cs="Calibri"/>
          <w:color w:val="000000"/>
          <w:lang w:eastAsia="ru-RU"/>
        </w:rPr>
        <w:t>*ВБЛ – конкурс «Время быть лидером»</w:t>
      </w:r>
    </w:p>
    <w:p w:rsidR="008257B1" w:rsidRPr="00323438" w:rsidRDefault="008257B1" w:rsidP="008257B1"/>
    <w:p w:rsidR="009216EB" w:rsidRPr="00912C28" w:rsidRDefault="009216EB" w:rsidP="009216EB">
      <w:pPr>
        <w:pStyle w:val="a5"/>
        <w:tabs>
          <w:tab w:val="left" w:pos="1920"/>
        </w:tabs>
        <w:spacing w:after="0" w:line="240" w:lineRule="auto"/>
        <w:ind w:left="1922"/>
        <w:rPr>
          <w:rFonts w:asciiTheme="minorHAnsi" w:hAnsiTheme="minorHAnsi" w:cstheme="minorHAnsi"/>
          <w:b/>
          <w:sz w:val="26"/>
          <w:szCs w:val="26"/>
        </w:rPr>
      </w:pPr>
    </w:p>
    <w:p w:rsidR="00715A52" w:rsidRDefault="00715A52" w:rsidP="00912C28">
      <w:pPr>
        <w:spacing w:after="0" w:line="240" w:lineRule="auto"/>
        <w:ind w:firstLine="1922"/>
        <w:jc w:val="both"/>
        <w:rPr>
          <w:rFonts w:asciiTheme="minorHAnsi" w:hAnsiTheme="minorHAnsi" w:cstheme="minorHAnsi"/>
          <w:sz w:val="26"/>
          <w:szCs w:val="26"/>
        </w:rPr>
      </w:pPr>
    </w:p>
    <w:p w:rsidR="00957320" w:rsidRPr="00535C84" w:rsidRDefault="00957320" w:rsidP="00912C28">
      <w:pPr>
        <w:spacing w:after="0" w:line="240" w:lineRule="auto"/>
        <w:ind w:firstLine="1922"/>
        <w:jc w:val="both"/>
        <w:rPr>
          <w:rFonts w:asciiTheme="minorHAnsi" w:hAnsiTheme="minorHAnsi" w:cstheme="minorHAnsi"/>
          <w:sz w:val="26"/>
          <w:szCs w:val="26"/>
        </w:rPr>
      </w:pPr>
    </w:p>
    <w:p w:rsidR="00715A52" w:rsidRPr="00957320" w:rsidRDefault="00715A52" w:rsidP="00912C28">
      <w:pPr>
        <w:pStyle w:val="a5"/>
        <w:numPr>
          <w:ilvl w:val="0"/>
          <w:numId w:val="2"/>
        </w:numPr>
        <w:spacing w:after="0" w:line="240" w:lineRule="auto"/>
        <w:ind w:left="0" w:firstLine="1922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План работы Ученого совета факультета</w:t>
      </w:r>
    </w:p>
    <w:p w:rsidR="00957320" w:rsidRPr="00715A52" w:rsidRDefault="00957320" w:rsidP="00912C28">
      <w:pPr>
        <w:pStyle w:val="a5"/>
        <w:numPr>
          <w:ilvl w:val="0"/>
          <w:numId w:val="2"/>
        </w:numPr>
        <w:spacing w:after="0" w:line="240" w:lineRule="auto"/>
        <w:ind w:left="0" w:firstLine="1922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513"/>
        <w:gridCol w:w="1985"/>
      </w:tblGrid>
      <w:tr w:rsidR="00715A52" w:rsidRPr="005D0D42" w:rsidTr="007A5E88">
        <w:trPr>
          <w:trHeight w:val="3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15A52" w:rsidRPr="005D0D42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:rsidR="00715A52" w:rsidRPr="005D0D42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Вопросы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5A52" w:rsidRPr="005D0D42" w:rsidRDefault="00715A52" w:rsidP="00715A52">
            <w:pPr>
              <w:spacing w:after="0" w:line="200" w:lineRule="exact"/>
              <w:jc w:val="center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  <w:b/>
              </w:rPr>
              <w:t>Ответственный исполнитель</w:t>
            </w:r>
          </w:p>
        </w:tc>
      </w:tr>
      <w:tr w:rsidR="00715A52" w:rsidRPr="005D0D42" w:rsidTr="00715A52">
        <w:trPr>
          <w:trHeight w:val="307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715A52" w:rsidRPr="005D0D42" w:rsidRDefault="00C535A2" w:rsidP="00715A52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Сентябрь 2024</w:t>
            </w:r>
          </w:p>
        </w:tc>
      </w:tr>
      <w:tr w:rsidR="00715A52" w:rsidRPr="005D0D42" w:rsidTr="007A5E88">
        <w:trPr>
          <w:trHeight w:val="516"/>
        </w:trPr>
        <w:tc>
          <w:tcPr>
            <w:tcW w:w="567" w:type="dxa"/>
          </w:tcPr>
          <w:p w:rsidR="00715A52" w:rsidRPr="005D0D42" w:rsidRDefault="00715A52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513" w:type="dxa"/>
          </w:tcPr>
          <w:p w:rsidR="00715A52" w:rsidRPr="005D0D42" w:rsidRDefault="00715A52" w:rsidP="00715A52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Основные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задачи деятельности </w:t>
            </w:r>
            <w:r>
              <w:rPr>
                <w:rFonts w:asciiTheme="minorHAnsi" w:hAnsiTheme="minorHAnsi" w:cstheme="minorHAnsi"/>
                <w:bCs/>
              </w:rPr>
              <w:t>фак</w:t>
            </w:r>
            <w:r w:rsidR="00C535A2">
              <w:rPr>
                <w:rFonts w:asciiTheme="minorHAnsi" w:hAnsiTheme="minorHAnsi" w:cstheme="minorHAnsi"/>
                <w:bCs/>
              </w:rPr>
              <w:t>ультета и кафедр на 2024</w:t>
            </w:r>
            <w:r>
              <w:rPr>
                <w:rFonts w:asciiTheme="minorHAnsi" w:hAnsiTheme="minorHAnsi" w:cstheme="minorHAnsi"/>
                <w:bCs/>
              </w:rPr>
              <w:t>/</w:t>
            </w:r>
            <w:r w:rsidR="00C535A2">
              <w:rPr>
                <w:rFonts w:asciiTheme="minorHAnsi" w:hAnsiTheme="minorHAnsi" w:cstheme="minorHAnsi"/>
                <w:bCs/>
              </w:rPr>
              <w:t>2025</w:t>
            </w:r>
            <w:r w:rsidRPr="005D0D42">
              <w:rPr>
                <w:rFonts w:asciiTheme="minorHAnsi" w:hAnsiTheme="minorHAnsi" w:cstheme="minorHAnsi"/>
                <w:bCs/>
              </w:rPr>
              <w:t xml:space="preserve"> уч. год</w:t>
            </w:r>
          </w:p>
        </w:tc>
        <w:tc>
          <w:tcPr>
            <w:tcW w:w="1985" w:type="dxa"/>
          </w:tcPr>
          <w:p w:rsidR="00715A52" w:rsidRPr="00A461B8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bCs/>
                <w:i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И.о.декана,</w:t>
            </w:r>
            <w:r w:rsidRPr="00A461B8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715A52" w:rsidRPr="00A461B8">
              <w:rPr>
                <w:rFonts w:asciiTheme="minorHAnsi" w:hAnsiTheme="minorHAnsi" w:cstheme="minorHAnsi"/>
                <w:bCs/>
                <w:i/>
              </w:rPr>
              <w:t xml:space="preserve">Заведующие </w:t>
            </w:r>
            <w:r w:rsidR="00715A52" w:rsidRPr="00A461B8">
              <w:rPr>
                <w:rFonts w:asciiTheme="minorHAnsi" w:hAnsiTheme="minorHAnsi" w:cstheme="minorHAnsi"/>
                <w:bCs/>
                <w:i/>
              </w:rPr>
              <w:lastRenderedPageBreak/>
              <w:t>кафедрами</w:t>
            </w:r>
          </w:p>
        </w:tc>
      </w:tr>
      <w:tr w:rsidR="00715A52" w:rsidRPr="005D0D42" w:rsidTr="007A5E88">
        <w:trPr>
          <w:trHeight w:val="346"/>
        </w:trPr>
        <w:tc>
          <w:tcPr>
            <w:tcW w:w="567" w:type="dxa"/>
          </w:tcPr>
          <w:p w:rsidR="00715A52" w:rsidRPr="005D0D42" w:rsidRDefault="00715A52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7513" w:type="dxa"/>
          </w:tcPr>
          <w:p w:rsidR="00715A52" w:rsidRPr="005D0D42" w:rsidRDefault="00715A52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</w:rPr>
              <w:t xml:space="preserve">Итоги приемана ООП бакалавриата, магистратуры </w:t>
            </w:r>
            <w:r w:rsidR="007A5E88">
              <w:rPr>
                <w:rFonts w:asciiTheme="minorHAnsi" w:hAnsiTheme="minorHAnsi" w:cstheme="minorHAnsi"/>
              </w:rPr>
              <w:t xml:space="preserve">факультета </w:t>
            </w:r>
            <w:r w:rsidR="00C535A2">
              <w:rPr>
                <w:rFonts w:asciiTheme="minorHAnsi" w:hAnsiTheme="minorHAnsi" w:cstheme="minorHAnsi"/>
              </w:rPr>
              <w:t>в 2024</w:t>
            </w:r>
            <w:r>
              <w:rPr>
                <w:rFonts w:asciiTheme="minorHAnsi" w:hAnsiTheme="minorHAnsi" w:cstheme="minorHAnsi"/>
              </w:rPr>
              <w:t>/</w:t>
            </w:r>
            <w:r w:rsidR="00C535A2">
              <w:rPr>
                <w:rFonts w:asciiTheme="minorHAnsi" w:hAnsiTheme="minorHAnsi" w:cstheme="minorHAnsi"/>
              </w:rPr>
              <w:t>2025</w:t>
            </w:r>
            <w:r w:rsidRPr="005D0D42">
              <w:rPr>
                <w:rFonts w:asciiTheme="minorHAnsi" w:hAnsiTheme="minorHAnsi" w:cstheme="minorHAnsi"/>
              </w:rPr>
              <w:t xml:space="preserve"> уч. году</w:t>
            </w:r>
            <w:r w:rsidR="00770606">
              <w:rPr>
                <w:rFonts w:asciiTheme="minorHAnsi" w:hAnsiTheme="minorHAnsi" w:cstheme="minorHAnsi"/>
              </w:rPr>
              <w:t xml:space="preserve"> и задачи </w:t>
            </w:r>
            <w:r w:rsidRPr="005D0D42">
              <w:rPr>
                <w:rFonts w:asciiTheme="minorHAnsi" w:hAnsiTheme="minorHAnsi" w:cstheme="minorHAnsi"/>
              </w:rPr>
              <w:t>пр</w:t>
            </w:r>
            <w:r>
              <w:rPr>
                <w:rFonts w:asciiTheme="minorHAnsi" w:hAnsiTheme="minorHAnsi" w:cstheme="minorHAnsi"/>
              </w:rPr>
              <w:t xml:space="preserve">офориентационной работы </w:t>
            </w:r>
          </w:p>
        </w:tc>
        <w:tc>
          <w:tcPr>
            <w:tcW w:w="1985" w:type="dxa"/>
          </w:tcPr>
          <w:p w:rsidR="00715A52" w:rsidRPr="005D0D42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F3351C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Председатель предметной комиссии</w:t>
            </w:r>
          </w:p>
        </w:tc>
      </w:tr>
      <w:tr w:rsidR="00715A52" w:rsidRPr="005D0D42" w:rsidTr="007A5E88">
        <w:tc>
          <w:tcPr>
            <w:tcW w:w="567" w:type="dxa"/>
          </w:tcPr>
          <w:p w:rsidR="00715A52" w:rsidRPr="00770606" w:rsidRDefault="001F7BD7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513" w:type="dxa"/>
          </w:tcPr>
          <w:p w:rsidR="008910C9" w:rsidRPr="009008A3" w:rsidRDefault="008910C9" w:rsidP="008910C9">
            <w:pPr>
              <w:pStyle w:val="a5"/>
              <w:numPr>
                <w:ilvl w:val="0"/>
                <w:numId w:val="43"/>
              </w:numPr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результатах ГИА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выпускников 2024 г.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(направления подготовки: </w:t>
            </w:r>
          </w:p>
          <w:p w:rsidR="008910C9" w:rsidRPr="009008A3" w:rsidRDefault="008910C9" w:rsidP="008910C9">
            <w:pPr>
              <w:spacing w:line="240" w:lineRule="auto"/>
              <w:ind w:left="709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008A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44.03.05 «Педагогическое образование» (с двумя профилями подготовки), направленность (профили) «</w:t>
            </w:r>
            <w:r w:rsidRPr="009008A3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9008A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 очная форма обучения; </w:t>
            </w:r>
          </w:p>
          <w:p w:rsidR="008910C9" w:rsidRPr="009008A3" w:rsidRDefault="008910C9" w:rsidP="008910C9">
            <w:pPr>
              <w:spacing w:line="240" w:lineRule="auto"/>
              <w:ind w:left="709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008A3">
              <w:rPr>
                <w:rFonts w:eastAsia="Times New Roman"/>
                <w:sz w:val="24"/>
                <w:szCs w:val="24"/>
                <w:lang w:eastAsia="ru-RU"/>
              </w:rPr>
              <w:t xml:space="preserve">44.03.01 «Педагогическое образование» </w:t>
            </w:r>
          </w:p>
          <w:p w:rsidR="008910C9" w:rsidRDefault="008910C9" w:rsidP="008910C9">
            <w:pPr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направленность (профили) «Музыкальное образование»   заочная форма обучения;</w:t>
            </w:r>
          </w:p>
          <w:p w:rsidR="008910C9" w:rsidRPr="009008A3" w:rsidRDefault="008910C9" w:rsidP="008910C9">
            <w:pPr>
              <w:spacing w:line="240" w:lineRule="auto"/>
              <w:jc w:val="both"/>
              <w:textAlignment w:val="baseline"/>
              <w:rPr>
                <w:bCs/>
                <w:sz w:val="24"/>
                <w:szCs w:val="24"/>
                <w:lang w:eastAsia="ru-RU"/>
              </w:rPr>
            </w:pPr>
            <w:r w:rsidRPr="009008A3">
              <w:rPr>
                <w:bCs/>
                <w:sz w:val="24"/>
                <w:szCs w:val="24"/>
                <w:lang w:eastAsia="ru-RU"/>
              </w:rPr>
              <w:t>53.03.02 Музыкально-инструментальное искусство,</w:t>
            </w:r>
          </w:p>
          <w:p w:rsidR="008910C9" w:rsidRDefault="008910C9" w:rsidP="008910C9">
            <w:pPr>
              <w:spacing w:line="240" w:lineRule="auto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008A3">
              <w:rPr>
                <w:sz w:val="24"/>
                <w:szCs w:val="24"/>
                <w:lang w:eastAsia="ru-RU"/>
              </w:rPr>
              <w:t>направленность (профиль) «</w:t>
            </w:r>
            <w:r w:rsidRPr="009008A3">
              <w:rPr>
                <w:bCs/>
                <w:sz w:val="24"/>
                <w:szCs w:val="24"/>
                <w:lang w:eastAsia="ru-RU"/>
              </w:rPr>
              <w:t>Фортепиано</w:t>
            </w:r>
            <w:r w:rsidRPr="009008A3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008A3">
              <w:rPr>
                <w:sz w:val="24"/>
                <w:szCs w:val="24"/>
                <w:lang w:eastAsia="ru-RU"/>
              </w:rPr>
              <w:t>очная форма обучения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8910C9" w:rsidRDefault="008910C9" w:rsidP="008910C9">
            <w:pPr>
              <w:spacing w:line="240" w:lineRule="auto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9008A3">
              <w:rPr>
                <w:bCs/>
                <w:sz w:val="24"/>
                <w:szCs w:val="24"/>
                <w:lang w:eastAsia="ru-RU"/>
              </w:rPr>
              <w:t xml:space="preserve">53.03.02 </w:t>
            </w:r>
            <w:r w:rsidRPr="009008A3">
              <w:rPr>
                <w:sz w:val="24"/>
                <w:szCs w:val="24"/>
              </w:rPr>
              <w:t>Дирижирование</w:t>
            </w:r>
            <w:r>
              <w:rPr>
                <w:sz w:val="24"/>
                <w:szCs w:val="24"/>
              </w:rPr>
              <w:t xml:space="preserve"> </w:t>
            </w:r>
            <w:r w:rsidRPr="009008A3">
              <w:rPr>
                <w:sz w:val="24"/>
                <w:szCs w:val="24"/>
              </w:rPr>
              <w:t>направленность (профиль) «Дирижирование академическим хором»</w:t>
            </w:r>
            <w:r>
              <w:rPr>
                <w:sz w:val="24"/>
                <w:szCs w:val="24"/>
              </w:rPr>
              <w:t xml:space="preserve"> </w:t>
            </w:r>
            <w:r w:rsidRPr="009008A3">
              <w:rPr>
                <w:sz w:val="24"/>
                <w:szCs w:val="24"/>
                <w:lang w:eastAsia="ru-RU"/>
              </w:rPr>
              <w:t>очная форма обучения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8910C9" w:rsidRPr="007D48B2" w:rsidRDefault="008910C9" w:rsidP="008910C9">
            <w:pPr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D48B2">
              <w:rPr>
                <w:rFonts w:eastAsia="Times New Roman"/>
                <w:sz w:val="24"/>
                <w:szCs w:val="24"/>
                <w:lang w:eastAsia="ru-RU"/>
              </w:rPr>
              <w:t xml:space="preserve">44.03.05. «Педагогическое образование </w:t>
            </w:r>
          </w:p>
          <w:p w:rsidR="008910C9" w:rsidRPr="007D48B2" w:rsidRDefault="008910C9" w:rsidP="008910C9">
            <w:pPr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D48B2">
              <w:rPr>
                <w:rFonts w:eastAsia="Times New Roman"/>
                <w:sz w:val="24"/>
                <w:szCs w:val="24"/>
                <w:lang w:eastAsia="ru-RU"/>
              </w:rPr>
              <w:t>(с двумя профилями подготовки)»</w:t>
            </w:r>
          </w:p>
          <w:p w:rsidR="008910C9" w:rsidRDefault="008910C9" w:rsidP="008910C9">
            <w:pPr>
              <w:spacing w:line="240" w:lineRule="auto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7D48B2">
              <w:rPr>
                <w:rFonts w:eastAsia="Times New Roman"/>
                <w:sz w:val="24"/>
                <w:szCs w:val="24"/>
                <w:lang w:eastAsia="ru-RU"/>
              </w:rPr>
              <w:t>аправленность (профили) «Мировая художественная культура и Дополнительное образование»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008A3">
              <w:rPr>
                <w:sz w:val="24"/>
                <w:szCs w:val="24"/>
                <w:lang w:eastAsia="ru-RU"/>
              </w:rPr>
              <w:t>очная форма обучения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8910C9" w:rsidRPr="007D48B2" w:rsidRDefault="008910C9" w:rsidP="008910C9">
            <w:pPr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D48B2">
              <w:rPr>
                <w:rFonts w:eastAsia="Times New Roman"/>
                <w:sz w:val="24"/>
                <w:szCs w:val="24"/>
                <w:lang w:eastAsia="ru-RU"/>
              </w:rPr>
              <w:t xml:space="preserve">44.03.01 «Педагогическое образование» </w:t>
            </w:r>
          </w:p>
          <w:p w:rsidR="008910C9" w:rsidRPr="007D48B2" w:rsidRDefault="008910C9" w:rsidP="008910C9">
            <w:pPr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D48B2">
              <w:rPr>
                <w:rFonts w:eastAsia="Times New Roman"/>
                <w:sz w:val="24"/>
                <w:szCs w:val="24"/>
                <w:lang w:eastAsia="ru-RU"/>
              </w:rPr>
              <w:t>Направленность (профиль) «Мировая художественная культура»</w:t>
            </w:r>
          </w:p>
          <w:p w:rsidR="008910C9" w:rsidRDefault="008910C9" w:rsidP="008910C9">
            <w:pPr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7D48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7D48B2">
              <w:rPr>
                <w:rFonts w:eastAsia="Times New Roman"/>
                <w:sz w:val="24"/>
                <w:szCs w:val="24"/>
                <w:lang w:eastAsia="ru-RU"/>
              </w:rPr>
              <w:t>аочная форма обучения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15A52" w:rsidRPr="00BF29F8" w:rsidRDefault="00715A52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15A52" w:rsidRPr="00A461B8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A461B8">
              <w:rPr>
                <w:rFonts w:asciiTheme="minorHAnsi" w:hAnsiTheme="minorHAnsi" w:cstheme="minorHAnsi"/>
                <w:i/>
              </w:rPr>
              <w:lastRenderedPageBreak/>
              <w:t>И.о.декана</w:t>
            </w:r>
          </w:p>
        </w:tc>
      </w:tr>
      <w:tr w:rsidR="00715A52" w:rsidRPr="005D0D42" w:rsidTr="00715A52">
        <w:tc>
          <w:tcPr>
            <w:tcW w:w="10065" w:type="dxa"/>
            <w:gridSpan w:val="3"/>
          </w:tcPr>
          <w:p w:rsidR="00715A52" w:rsidRPr="005D0D42" w:rsidRDefault="00715A52" w:rsidP="00715A52">
            <w:pPr>
              <w:spacing w:after="0" w:line="200" w:lineRule="exact"/>
              <w:rPr>
                <w:rFonts w:asciiTheme="minorHAnsi" w:hAnsiTheme="minorHAnsi" w:cstheme="minorHAnsi"/>
                <w:b/>
                <w:i/>
              </w:rPr>
            </w:pPr>
            <w:r w:rsidRPr="005D0D42">
              <w:rPr>
                <w:rFonts w:asciiTheme="minorHAnsi" w:hAnsiTheme="minorHAnsi" w:cstheme="minorHAnsi"/>
                <w:i/>
              </w:rPr>
              <w:lastRenderedPageBreak/>
              <w:t>Разное:</w:t>
            </w:r>
          </w:p>
        </w:tc>
      </w:tr>
      <w:tr w:rsidR="00715A52" w:rsidRPr="005D0D42" w:rsidTr="007A5E88">
        <w:tc>
          <w:tcPr>
            <w:tcW w:w="567" w:type="dxa"/>
          </w:tcPr>
          <w:p w:rsidR="00715A52" w:rsidRPr="007A66F1" w:rsidRDefault="007A66F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513" w:type="dxa"/>
          </w:tcPr>
          <w:p w:rsidR="00715A52" w:rsidRPr="007A66F1" w:rsidRDefault="008910C9" w:rsidP="007A5E88">
            <w:pPr>
              <w:pStyle w:val="a5"/>
              <w:tabs>
                <w:tab w:val="left" w:pos="459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организации учебного процесса в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A160F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4F6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семестре 2024-202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 уч.года</w:t>
            </w:r>
          </w:p>
        </w:tc>
        <w:tc>
          <w:tcPr>
            <w:tcW w:w="1985" w:type="dxa"/>
          </w:tcPr>
          <w:p w:rsidR="00715A52" w:rsidRPr="00A461B8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715A52" w:rsidRPr="005D0D42" w:rsidTr="007A5E88">
        <w:tc>
          <w:tcPr>
            <w:tcW w:w="567" w:type="dxa"/>
          </w:tcPr>
          <w:p w:rsidR="00715A52" w:rsidRPr="007A66F1" w:rsidRDefault="007A66F1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461B8" w:rsidRPr="007A66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13" w:type="dxa"/>
          </w:tcPr>
          <w:p w:rsidR="00715A52" w:rsidRPr="007A66F1" w:rsidRDefault="008910C9" w:rsidP="007A5E88">
            <w:pPr>
              <w:tabs>
                <w:tab w:val="left" w:pos="459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 планировании деятельности факультета в 2024-2025 уч.году</w:t>
            </w:r>
          </w:p>
        </w:tc>
        <w:tc>
          <w:tcPr>
            <w:tcW w:w="1985" w:type="dxa"/>
          </w:tcPr>
          <w:p w:rsidR="00715A52" w:rsidRPr="00A461B8" w:rsidRDefault="00A461B8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8910C9" w:rsidRPr="005D0D42" w:rsidTr="007A5E88">
        <w:tc>
          <w:tcPr>
            <w:tcW w:w="567" w:type="dxa"/>
          </w:tcPr>
          <w:p w:rsidR="008910C9" w:rsidRDefault="008910C9" w:rsidP="00715A52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7513" w:type="dxa"/>
          </w:tcPr>
          <w:p w:rsidR="008910C9" w:rsidRDefault="008910C9" w:rsidP="007A5E88">
            <w:pPr>
              <w:tabs>
                <w:tab w:val="left" w:pos="459"/>
              </w:tabs>
              <w:spacing w:after="0" w:line="200" w:lineRule="exac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 изменениях в составе деканата факультета</w:t>
            </w:r>
          </w:p>
        </w:tc>
        <w:tc>
          <w:tcPr>
            <w:tcW w:w="1985" w:type="dxa"/>
          </w:tcPr>
          <w:p w:rsidR="008910C9" w:rsidRDefault="008910C9" w:rsidP="00715A52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</w:p>
        </w:tc>
      </w:tr>
      <w:tr w:rsidR="00715A52" w:rsidRPr="005D0D42" w:rsidTr="00715A52">
        <w:trPr>
          <w:trHeight w:val="339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715A52" w:rsidRPr="005D0D42" w:rsidRDefault="008910C9" w:rsidP="00715A52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Октябрь 2024</w:t>
            </w:r>
          </w:p>
        </w:tc>
      </w:tr>
      <w:tr w:rsidR="00770606" w:rsidRPr="005D0D42" w:rsidTr="007A5E88">
        <w:tc>
          <w:tcPr>
            <w:tcW w:w="567" w:type="dxa"/>
          </w:tcPr>
          <w:p w:rsidR="00770606" w:rsidRPr="005D0D42" w:rsidRDefault="00770606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770606" w:rsidRPr="005D0D42" w:rsidRDefault="00770606" w:rsidP="00912C28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Итоги Рейтинга </w:t>
            </w:r>
            <w:r w:rsidR="00912C28">
              <w:rPr>
                <w:rFonts w:asciiTheme="minorHAnsi" w:hAnsiTheme="minorHAnsi" w:cstheme="minorHAnsi"/>
              </w:rPr>
              <w:t>ООП</w:t>
            </w:r>
            <w:r w:rsidR="00434A78">
              <w:rPr>
                <w:rFonts w:asciiTheme="minorHAnsi" w:hAnsiTheme="minorHAnsi" w:cstheme="minorHAnsi"/>
              </w:rPr>
              <w:t xml:space="preserve"> </w:t>
            </w:r>
            <w:r w:rsidR="007A5E88">
              <w:rPr>
                <w:rFonts w:asciiTheme="minorHAnsi" w:hAnsiTheme="minorHAnsi" w:cstheme="minorHAnsi"/>
              </w:rPr>
              <w:t xml:space="preserve">факультета </w:t>
            </w:r>
            <w:r w:rsidR="008910C9">
              <w:rPr>
                <w:rFonts w:asciiTheme="minorHAnsi" w:hAnsiTheme="minorHAnsi" w:cstheme="minorHAnsi"/>
              </w:rPr>
              <w:t>за 2024</w:t>
            </w:r>
            <w:r>
              <w:rPr>
                <w:rFonts w:asciiTheme="minorHAnsi" w:hAnsiTheme="minorHAnsi" w:cstheme="minorHAnsi"/>
              </w:rPr>
              <w:t>/</w:t>
            </w:r>
            <w:r w:rsidR="008910C9">
              <w:rPr>
                <w:rFonts w:asciiTheme="minorHAnsi" w:hAnsiTheme="minorHAnsi" w:cstheme="minorHAnsi"/>
              </w:rPr>
              <w:t>2025</w:t>
            </w:r>
            <w:r w:rsidRPr="005D0D42">
              <w:rPr>
                <w:rFonts w:asciiTheme="minorHAnsi" w:hAnsiTheme="minorHAnsi" w:cstheme="minorHAnsi"/>
              </w:rPr>
              <w:t xml:space="preserve"> уч. год </w:t>
            </w:r>
          </w:p>
        </w:tc>
        <w:tc>
          <w:tcPr>
            <w:tcW w:w="1985" w:type="dxa"/>
          </w:tcPr>
          <w:p w:rsidR="00770606" w:rsidRPr="005D0D42" w:rsidRDefault="007A66F1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8910C9" w:rsidRPr="005D0D42" w:rsidTr="007A5E88">
        <w:tc>
          <w:tcPr>
            <w:tcW w:w="567" w:type="dxa"/>
          </w:tcPr>
          <w:p w:rsidR="008910C9" w:rsidRPr="005D0D42" w:rsidRDefault="008910C9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8910C9" w:rsidRPr="005D0D42" w:rsidRDefault="008910C9" w:rsidP="00912C28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плана работы факультета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 2024–2025 уч. г</w:t>
            </w:r>
          </w:p>
        </w:tc>
        <w:tc>
          <w:tcPr>
            <w:tcW w:w="1985" w:type="dxa"/>
          </w:tcPr>
          <w:p w:rsidR="008910C9" w:rsidRPr="00A461B8" w:rsidRDefault="008910C9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И.о. декана</w:t>
            </w:r>
          </w:p>
        </w:tc>
      </w:tr>
      <w:tr w:rsidR="008910C9" w:rsidRPr="005D0D42" w:rsidTr="007A5E88">
        <w:tc>
          <w:tcPr>
            <w:tcW w:w="567" w:type="dxa"/>
          </w:tcPr>
          <w:p w:rsidR="008910C9" w:rsidRPr="005D0D42" w:rsidRDefault="008910C9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8910C9" w:rsidRDefault="008910C9" w:rsidP="00912C28">
            <w:pPr>
              <w:pStyle w:val="a5"/>
              <w:spacing w:after="0" w:line="200" w:lineRule="exact"/>
              <w:ind w:left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Об утверждении плана работы Ученого совета факультета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 2024–2025 уч. г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8910C9" w:rsidRDefault="008910C9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И.о. декана</w:t>
            </w:r>
          </w:p>
        </w:tc>
      </w:tr>
      <w:tr w:rsidR="00770606" w:rsidRPr="005D0D42" w:rsidTr="007A5E88">
        <w:tc>
          <w:tcPr>
            <w:tcW w:w="567" w:type="dxa"/>
          </w:tcPr>
          <w:p w:rsidR="00770606" w:rsidRPr="005D0D42" w:rsidRDefault="00770606" w:rsidP="00770606">
            <w:pPr>
              <w:pStyle w:val="a5"/>
              <w:numPr>
                <w:ilvl w:val="0"/>
                <w:numId w:val="4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770606" w:rsidRPr="005D0D42" w:rsidRDefault="00770606" w:rsidP="007A5E88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Программа практической подготовки </w:t>
            </w:r>
            <w:r w:rsidR="007A5E88">
              <w:rPr>
                <w:rFonts w:asciiTheme="minorHAnsi" w:hAnsiTheme="minorHAnsi" w:cstheme="minorHAnsi"/>
              </w:rPr>
              <w:t xml:space="preserve">и организация практик по ООП </w:t>
            </w:r>
            <w:r>
              <w:rPr>
                <w:rFonts w:asciiTheme="minorHAnsi" w:hAnsiTheme="minorHAnsi" w:cstheme="minorHAnsi"/>
              </w:rPr>
              <w:t>факультета</w:t>
            </w:r>
          </w:p>
        </w:tc>
        <w:tc>
          <w:tcPr>
            <w:tcW w:w="1985" w:type="dxa"/>
          </w:tcPr>
          <w:p w:rsidR="00770606" w:rsidRPr="007A66F1" w:rsidRDefault="007A66F1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Зам.декана</w:t>
            </w:r>
            <w:r w:rsidR="00D02554">
              <w:rPr>
                <w:rFonts w:asciiTheme="minorHAnsi" w:hAnsiTheme="minorHAnsi" w:cstheme="minorHAnsi"/>
                <w:i/>
              </w:rPr>
              <w:t xml:space="preserve"> по УР</w:t>
            </w:r>
          </w:p>
        </w:tc>
      </w:tr>
      <w:tr w:rsidR="008910C9" w:rsidRPr="005D0D42" w:rsidTr="007A5E88">
        <w:trPr>
          <w:trHeight w:val="158"/>
        </w:trPr>
        <w:tc>
          <w:tcPr>
            <w:tcW w:w="567" w:type="dxa"/>
          </w:tcPr>
          <w:p w:rsidR="008910C9" w:rsidRDefault="008910C9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7513" w:type="dxa"/>
          </w:tcPr>
          <w:p w:rsidR="008910C9" w:rsidRPr="007A66F1" w:rsidRDefault="008910C9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66F1">
              <w:rPr>
                <w:rFonts w:asciiTheme="minorHAnsi" w:hAnsiTheme="minorHAnsi" w:cstheme="minorHAnsi"/>
              </w:rPr>
              <w:t>Утверждение Плана научных мероприятий факультета</w:t>
            </w:r>
            <w:r>
              <w:rPr>
                <w:rFonts w:asciiTheme="minorHAnsi" w:hAnsiTheme="minorHAnsi" w:cstheme="minorHAnsi"/>
              </w:rPr>
              <w:t xml:space="preserve"> на 1 семестр 2024/2025</w:t>
            </w:r>
            <w:r w:rsidRPr="007A66F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8910C9" w:rsidRDefault="008910C9" w:rsidP="00770606">
            <w:pPr>
              <w:spacing w:after="0" w:line="200" w:lineRule="exact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Зам.декана по НР</w:t>
            </w:r>
          </w:p>
        </w:tc>
      </w:tr>
      <w:tr w:rsidR="008910C9" w:rsidRPr="005D0D42" w:rsidTr="007A5E88">
        <w:trPr>
          <w:trHeight w:val="158"/>
        </w:trPr>
        <w:tc>
          <w:tcPr>
            <w:tcW w:w="567" w:type="dxa"/>
          </w:tcPr>
          <w:p w:rsidR="008910C9" w:rsidRDefault="008910C9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7513" w:type="dxa"/>
          </w:tcPr>
          <w:p w:rsidR="008910C9" w:rsidRPr="007A66F1" w:rsidRDefault="008910C9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7A66F1">
              <w:rPr>
                <w:rFonts w:asciiTheme="minorHAnsi" w:hAnsiTheme="minorHAnsi" w:cstheme="minorHAnsi"/>
              </w:rPr>
              <w:t>Утверждение Календарного плана мероприятий воспитательной работыфакультета</w:t>
            </w:r>
            <w:r>
              <w:rPr>
                <w:rFonts w:asciiTheme="minorHAnsi" w:hAnsiTheme="minorHAnsi" w:cstheme="minorHAnsi"/>
              </w:rPr>
              <w:t xml:space="preserve"> на 1 семестр 2024/2025</w:t>
            </w:r>
            <w:r w:rsidRPr="007A66F1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8910C9" w:rsidRDefault="008910C9" w:rsidP="00770606">
            <w:pPr>
              <w:spacing w:after="0" w:line="200" w:lineRule="exact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Зам.декана по ВР</w:t>
            </w:r>
          </w:p>
        </w:tc>
      </w:tr>
      <w:tr w:rsidR="008910C9" w:rsidRPr="005D0D42" w:rsidTr="007A5E88">
        <w:trPr>
          <w:trHeight w:val="158"/>
        </w:trPr>
        <w:tc>
          <w:tcPr>
            <w:tcW w:w="567" w:type="dxa"/>
          </w:tcPr>
          <w:p w:rsidR="008910C9" w:rsidRDefault="008910C9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7513" w:type="dxa"/>
          </w:tcPr>
          <w:p w:rsidR="008910C9" w:rsidRPr="007A66F1" w:rsidRDefault="008910C9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 внесении изменений в состав УСФ</w:t>
            </w:r>
          </w:p>
        </w:tc>
        <w:tc>
          <w:tcPr>
            <w:tcW w:w="1985" w:type="dxa"/>
          </w:tcPr>
          <w:p w:rsidR="008910C9" w:rsidRDefault="008910C9" w:rsidP="00770606">
            <w:pPr>
              <w:spacing w:after="0" w:line="200" w:lineRule="exact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И.о. декана</w:t>
            </w:r>
          </w:p>
        </w:tc>
      </w:tr>
      <w:tr w:rsidR="00770606" w:rsidRPr="005D0D42" w:rsidTr="00715A52">
        <w:tc>
          <w:tcPr>
            <w:tcW w:w="10065" w:type="dxa"/>
            <w:gridSpan w:val="3"/>
          </w:tcPr>
          <w:p w:rsidR="00770606" w:rsidRPr="005D0D42" w:rsidRDefault="00770606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770606" w:rsidRPr="005D0D42" w:rsidTr="007A5E88">
        <w:tc>
          <w:tcPr>
            <w:tcW w:w="567" w:type="dxa"/>
          </w:tcPr>
          <w:p w:rsidR="00770606" w:rsidRPr="00D02554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D0255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513" w:type="dxa"/>
          </w:tcPr>
          <w:p w:rsidR="00770606" w:rsidRPr="005D0D42" w:rsidRDefault="00770606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Утверждение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кандидатур председателей ГЭК по ООП бакалавриата и магистратуры на 2024 год</w:t>
            </w:r>
          </w:p>
        </w:tc>
        <w:tc>
          <w:tcPr>
            <w:tcW w:w="1985" w:type="dxa"/>
          </w:tcPr>
          <w:p w:rsidR="00770606" w:rsidRPr="00D02554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Зав.кафедрами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D02554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 внесении изменений в график учебного процесса</w:t>
            </w:r>
          </w:p>
        </w:tc>
        <w:tc>
          <w:tcPr>
            <w:tcW w:w="1985" w:type="dxa"/>
          </w:tcPr>
          <w:p w:rsidR="00D02554" w:rsidRPr="007A66F1" w:rsidRDefault="00D02554" w:rsidP="00FB3AFA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УР ЗО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D02554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 внесении изменений в состав УСФ</w:t>
            </w:r>
          </w:p>
        </w:tc>
        <w:tc>
          <w:tcPr>
            <w:tcW w:w="1985" w:type="dxa"/>
          </w:tcPr>
          <w:p w:rsidR="00D02554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D02554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 избрании по конкурсу</w:t>
            </w:r>
          </w:p>
        </w:tc>
        <w:tc>
          <w:tcPr>
            <w:tcW w:w="1985" w:type="dxa"/>
          </w:tcPr>
          <w:p w:rsidR="00D02554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Зав.кафедрами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7513" w:type="dxa"/>
          </w:tcPr>
          <w:p w:rsidR="00D02554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 графике заседаний кафедр и УСФ</w:t>
            </w:r>
          </w:p>
        </w:tc>
        <w:tc>
          <w:tcPr>
            <w:tcW w:w="1985" w:type="dxa"/>
          </w:tcPr>
          <w:p w:rsidR="00D02554" w:rsidRDefault="00D02554" w:rsidP="00FB3AFA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D02554" w:rsidRPr="005D0D42" w:rsidTr="00715A52">
        <w:trPr>
          <w:trHeight w:val="288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D02554" w:rsidRPr="005D0D42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/>
              </w:rPr>
              <w:t>Ноябрь 2023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numPr>
                <w:ilvl w:val="0"/>
                <w:numId w:val="5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Итоги образовательной деятельности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="00434A78">
              <w:rPr>
                <w:rFonts w:asciiTheme="minorHAnsi" w:hAnsiTheme="minorHAnsi" w:cstheme="minorHAnsi"/>
              </w:rPr>
              <w:t>в 2023</w:t>
            </w:r>
            <w:r>
              <w:rPr>
                <w:rFonts w:asciiTheme="minorHAnsi" w:hAnsiTheme="minorHAnsi" w:cstheme="minorHAnsi"/>
              </w:rPr>
              <w:t>/</w:t>
            </w:r>
            <w:r w:rsidR="00434A78">
              <w:rPr>
                <w:rFonts w:asciiTheme="minorHAnsi" w:hAnsiTheme="minorHAnsi" w:cstheme="minorHAnsi"/>
              </w:rPr>
              <w:t>2024</w:t>
            </w:r>
            <w:r w:rsidRPr="005D0D42">
              <w:rPr>
                <w:rFonts w:asciiTheme="minorHAnsi" w:hAnsiTheme="minorHAnsi" w:cstheme="minorHAnsi"/>
              </w:rPr>
              <w:t xml:space="preserve"> уч. году </w:t>
            </w:r>
          </w:p>
        </w:tc>
        <w:tc>
          <w:tcPr>
            <w:tcW w:w="1985" w:type="dxa"/>
          </w:tcPr>
          <w:p w:rsidR="00D02554" w:rsidRPr="005D0D42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  <w:r>
              <w:rPr>
                <w:rFonts w:asciiTheme="minorHAnsi" w:hAnsiTheme="minorHAnsi" w:cstheme="minorHAnsi"/>
                <w:i/>
              </w:rPr>
              <w:t>, Зам.декана по УР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numPr>
                <w:ilvl w:val="0"/>
                <w:numId w:val="5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D02554" w:rsidRPr="00770606" w:rsidRDefault="00D02554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770606">
              <w:rPr>
                <w:rFonts w:asciiTheme="minorHAnsi" w:hAnsiTheme="minorHAnsi" w:cstheme="minorHAnsi"/>
              </w:rPr>
              <w:t xml:space="preserve">Система адаптации и психологического сопровождения обучающихся </w:t>
            </w:r>
            <w:r>
              <w:rPr>
                <w:rFonts w:asciiTheme="minorHAnsi" w:hAnsiTheme="minorHAnsi" w:cstheme="minorHAnsi"/>
              </w:rPr>
              <w:t>на факультете</w:t>
            </w:r>
          </w:p>
        </w:tc>
        <w:tc>
          <w:tcPr>
            <w:tcW w:w="1985" w:type="dxa"/>
          </w:tcPr>
          <w:p w:rsidR="00D02554" w:rsidRPr="00BF29F8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highlight w:val="green"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  <w:r>
              <w:rPr>
                <w:rFonts w:asciiTheme="minorHAnsi" w:hAnsiTheme="minorHAnsi" w:cstheme="minorHAnsi"/>
                <w:i/>
              </w:rPr>
              <w:t>, Зам.декана по ВР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numPr>
                <w:ilvl w:val="0"/>
                <w:numId w:val="5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D0255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 утверждении тем и руководителей ВКР бакалавров</w:t>
            </w:r>
            <w:r>
              <w:t xml:space="preserve"> </w:t>
            </w:r>
            <w:r w:rsidRPr="008A40B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направлени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44.03.05 «Педагогическое образование»,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направленность (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профил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и)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25F62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направлени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– 44.03.01.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«Педагогическое образование»,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направленность (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профил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и)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25F62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Музыкальное образование</w:t>
            </w:r>
            <w:r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направлени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– 44.03.01.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«Педагогическое образование»,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направленность (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профил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и)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Мировая художественная культура»</w:t>
            </w:r>
          </w:p>
        </w:tc>
        <w:tc>
          <w:tcPr>
            <w:tcW w:w="1985" w:type="dxa"/>
          </w:tcPr>
          <w:p w:rsidR="00D02554" w:rsidRPr="005D0D42" w:rsidRDefault="00D02554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И. о. зав. кафедрой культурологии, музыковедения и музыкального образования</w:t>
            </w:r>
          </w:p>
        </w:tc>
      </w:tr>
      <w:tr w:rsidR="00D02554" w:rsidRPr="005D0D42" w:rsidTr="00715A52">
        <w:tc>
          <w:tcPr>
            <w:tcW w:w="10065" w:type="dxa"/>
            <w:gridSpan w:val="3"/>
          </w:tcPr>
          <w:p w:rsidR="00D02554" w:rsidRPr="005D0D42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 w:rsidRPr="005D0D42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D02554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shd w:val="clear" w:color="auto" w:fill="FFFFFF"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</w:t>
            </w:r>
            <w:r w:rsidRPr="005D0D42">
              <w:rPr>
                <w:rFonts w:asciiTheme="minorHAnsi" w:hAnsiTheme="minorHAnsi" w:cstheme="minorHAnsi"/>
                <w:shd w:val="clear" w:color="auto" w:fill="FFFFFF"/>
              </w:rPr>
              <w:t xml:space="preserve">направлений научных исследований по программам магистратуры, тем и научных руководителей научно-квалификационных </w:t>
            </w:r>
            <w:r w:rsidRPr="005D0D42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работ обучающихся в аспирантуре и соискателей ученой степени в 2023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/</w:t>
            </w:r>
            <w:r w:rsidRPr="005D0D42">
              <w:rPr>
                <w:rFonts w:asciiTheme="minorHAnsi" w:hAnsiTheme="minorHAnsi" w:cstheme="minorHAnsi"/>
                <w:shd w:val="clear" w:color="auto" w:fill="FFFFFF"/>
              </w:rPr>
              <w:t>2024 уч. году</w:t>
            </w:r>
          </w:p>
        </w:tc>
        <w:tc>
          <w:tcPr>
            <w:tcW w:w="1985" w:type="dxa"/>
          </w:tcPr>
          <w:p w:rsidR="008F0F88" w:rsidRDefault="008F0F88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D02554" w:rsidRPr="008F0F88" w:rsidRDefault="008F0F88" w:rsidP="008F0F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Зам.декана по НР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D02554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7513" w:type="dxa"/>
          </w:tcPr>
          <w:p w:rsidR="00D02554" w:rsidRPr="005D0D42" w:rsidRDefault="008F0F88" w:rsidP="00434A7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8F0F8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 утверждении рецензентов</w:t>
            </w:r>
            <w:r w:rsidRPr="0056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35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ВКР магистрантов</w:t>
            </w:r>
            <w:r w:rsidRPr="0056229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(направлени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44.04.01 «Педагогическое образование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направленност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(профил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85" w:type="dxa"/>
          </w:tcPr>
          <w:p w:rsidR="00D02554" w:rsidRPr="005D0D42" w:rsidRDefault="008F0F88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Руководители магистерских программ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8F0F88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8F0F88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7513" w:type="dxa"/>
          </w:tcPr>
          <w:p w:rsidR="00D02554" w:rsidRPr="005D0D42" w:rsidRDefault="008F0F88" w:rsidP="00434A7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8F0F8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 утверждении экзаменационных билетов и заданий ГЭ (</w:t>
            </w:r>
            <w:r w:rsidRPr="008F0F8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направления подготовки: 44.04.01 «Педагогическое образование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направленност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A649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(профил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="00434A7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85" w:type="dxa"/>
          </w:tcPr>
          <w:p w:rsidR="00D02554" w:rsidRPr="005D0D42" w:rsidRDefault="008F0F88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Руководители магистерских программ, зав.кафедрами</w:t>
            </w:r>
          </w:p>
        </w:tc>
      </w:tr>
      <w:tr w:rsidR="008F0F88" w:rsidRPr="005D0D42" w:rsidTr="007A5E88">
        <w:tc>
          <w:tcPr>
            <w:tcW w:w="567" w:type="dxa"/>
          </w:tcPr>
          <w:p w:rsidR="008F0F88" w:rsidRPr="008F0F88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 w:rsidRPr="008F0F88">
              <w:rPr>
                <w:rFonts w:asciiTheme="minorHAnsi" w:hAnsiTheme="minorHAnsi" w:cstheme="minorHAnsi"/>
                <w:b/>
              </w:rPr>
              <w:t>7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7513" w:type="dxa"/>
          </w:tcPr>
          <w:p w:rsidR="008F0F88" w:rsidRPr="008F0F88" w:rsidRDefault="008F0F88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0F8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внесении изменений в программы ГИА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0B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(направлени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460B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460B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44.03.05 «</w:t>
            </w:r>
            <w:r w:rsidRPr="00D24CDA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Педагогическое образование»</w:t>
            </w:r>
            <w:r w:rsidRPr="00A460B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направленность (</w:t>
            </w:r>
            <w:r w:rsidRPr="00A460B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профили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460B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B7FE7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A460B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»;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44.03.01 «Педагогическое образование», направленность (профиль) «</w:t>
            </w: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Музыкальное образование</w:t>
            </w:r>
            <w:r w:rsidRPr="00EB52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 и </w:t>
            </w:r>
            <w:r w:rsidRPr="00A237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внедрении профессионального демонстрационного экзамена</w:t>
            </w:r>
          </w:p>
        </w:tc>
        <w:tc>
          <w:tcPr>
            <w:tcW w:w="1985" w:type="dxa"/>
          </w:tcPr>
          <w:p w:rsidR="008F0F88" w:rsidRPr="005D0D42" w:rsidRDefault="008F0F88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8F0F88" w:rsidRPr="005D0D42" w:rsidTr="007A5E88">
        <w:tc>
          <w:tcPr>
            <w:tcW w:w="567" w:type="dxa"/>
          </w:tcPr>
          <w:p w:rsidR="008F0F88" w:rsidRPr="008F0F88" w:rsidRDefault="008F0F88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7513" w:type="dxa"/>
          </w:tcPr>
          <w:p w:rsidR="008F0F88" w:rsidRPr="008F0F88" w:rsidRDefault="008F0F88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3E3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 проведении межсессионной аттестации</w:t>
            </w:r>
            <w:r w:rsidRPr="003D5C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5BC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1985" w:type="dxa"/>
          </w:tcPr>
          <w:p w:rsidR="008F0F88" w:rsidRPr="005D0D42" w:rsidRDefault="008F0F88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Default="00FB3AFA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9. </w:t>
            </w:r>
          </w:p>
        </w:tc>
        <w:tc>
          <w:tcPr>
            <w:tcW w:w="7513" w:type="dxa"/>
          </w:tcPr>
          <w:p w:rsidR="00FB3AFA" w:rsidRPr="0087534A" w:rsidRDefault="00FB3AFA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 подготовке к проведению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FB3A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534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Открытого регионального педагогического форума</w:t>
            </w:r>
            <w:r w:rsidR="00DA17A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«Художественное образование: региональный опыт, открытая перспектива»</w:t>
            </w:r>
          </w:p>
        </w:tc>
        <w:tc>
          <w:tcPr>
            <w:tcW w:w="1985" w:type="dxa"/>
          </w:tcPr>
          <w:p w:rsidR="00FB3AFA" w:rsidRDefault="00FB3AFA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</w:p>
        </w:tc>
      </w:tr>
      <w:tr w:rsidR="00D02554" w:rsidRPr="005D0D42" w:rsidTr="00715A52">
        <w:trPr>
          <w:trHeight w:val="32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D02554" w:rsidRPr="005D0D42" w:rsidRDefault="00434A78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Декабрь 2024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D02554" w:rsidRPr="005D0D42" w:rsidRDefault="00D02554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План курсовой подготовки по программам ДПО и повышения квалификации работников факульт</w:t>
            </w:r>
            <w:r w:rsidR="00434A78">
              <w:rPr>
                <w:rFonts w:asciiTheme="minorHAnsi" w:hAnsiTheme="minorHAnsi" w:cstheme="minorHAnsi"/>
                <w:color w:val="000000"/>
              </w:rPr>
              <w:t xml:space="preserve">ета на </w:t>
            </w:r>
            <w:r w:rsidR="00B508B2">
              <w:rPr>
                <w:rFonts w:asciiTheme="minorHAnsi" w:hAnsiTheme="minorHAnsi" w:cstheme="minorHAnsi"/>
                <w:color w:val="000000"/>
              </w:rPr>
              <w:t>202</w:t>
            </w:r>
            <w:r w:rsidR="00434A78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год</w:t>
            </w:r>
          </w:p>
        </w:tc>
        <w:tc>
          <w:tcPr>
            <w:tcW w:w="1985" w:type="dxa"/>
          </w:tcPr>
          <w:p w:rsidR="00D02554" w:rsidRPr="005D0D42" w:rsidRDefault="00D02554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D02554" w:rsidRPr="00753C49" w:rsidRDefault="00753C49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color w:val="000000"/>
              </w:rPr>
            </w:pPr>
            <w:r w:rsidRPr="00753C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 ключевых показателях эффективности деятельности сотрудников </w:t>
            </w:r>
            <w:r w:rsidR="00BE4F6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434A7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 2024</w:t>
            </w:r>
            <w:r w:rsidRPr="00753C4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D02554" w:rsidRPr="005D0D42" w:rsidRDefault="00753C49" w:rsidP="00770606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  <w:r>
              <w:rPr>
                <w:rFonts w:asciiTheme="minorHAnsi" w:hAnsiTheme="minorHAnsi" w:cstheme="minorHAnsi"/>
                <w:i/>
              </w:rPr>
              <w:t>, Зав.кафедрами</w:t>
            </w:r>
          </w:p>
        </w:tc>
      </w:tr>
      <w:tr w:rsidR="00753C49" w:rsidRPr="005D0D42" w:rsidTr="007A5E88">
        <w:tc>
          <w:tcPr>
            <w:tcW w:w="567" w:type="dxa"/>
          </w:tcPr>
          <w:p w:rsidR="00753C49" w:rsidRPr="005D0D42" w:rsidRDefault="00753C49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753C49" w:rsidRPr="00753C49" w:rsidRDefault="00753C49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53C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 организации работы с потенциальными абитуриентами</w:t>
            </w:r>
          </w:p>
        </w:tc>
        <w:tc>
          <w:tcPr>
            <w:tcW w:w="1985" w:type="dxa"/>
          </w:tcPr>
          <w:p w:rsidR="00753C49" w:rsidRPr="00A461B8" w:rsidRDefault="00753C49" w:rsidP="00770606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И</w:t>
            </w:r>
            <w:r w:rsidRPr="00A461B8">
              <w:rPr>
                <w:rFonts w:asciiTheme="minorHAnsi" w:hAnsiTheme="minorHAnsi" w:cstheme="minorHAnsi"/>
                <w:i/>
              </w:rPr>
              <w:t>.о.декана</w:t>
            </w:r>
            <w:r>
              <w:rPr>
                <w:rFonts w:asciiTheme="minorHAnsi" w:hAnsiTheme="minorHAnsi" w:cstheme="minorHAnsi"/>
                <w:i/>
              </w:rPr>
              <w:t>, Зав.кафедрами</w:t>
            </w:r>
          </w:p>
        </w:tc>
      </w:tr>
      <w:tr w:rsidR="00753C49" w:rsidRPr="005D0D42" w:rsidTr="007A5E88">
        <w:tc>
          <w:tcPr>
            <w:tcW w:w="567" w:type="dxa"/>
          </w:tcPr>
          <w:p w:rsidR="00753C49" w:rsidRPr="005D0D42" w:rsidRDefault="00753C49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753C49" w:rsidRPr="00753C49" w:rsidRDefault="00753C49" w:rsidP="00434A7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5C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тем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руководителей </w:t>
            </w:r>
            <w:r w:rsidRPr="003D5C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ВКР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бакалавров</w:t>
            </w:r>
            <w:r>
              <w:t xml:space="preserve"> </w:t>
            </w:r>
            <w:r w:rsidRPr="008A40B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направлени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– 44.03.05 Педагогическое образование (с двумя профилями подготовки)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направленность (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профил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и)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25F62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Музыкальное образование и Дополнительное образование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направлени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-– 44.03.05 Педагогическое образование (с двумя профилями подготовки)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направленность (</w:t>
            </w:r>
            <w:r w:rsidRPr="006332F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профил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ь) «Мировая художественная культура и дополнительное образование»</w:t>
            </w:r>
          </w:p>
        </w:tc>
        <w:tc>
          <w:tcPr>
            <w:tcW w:w="1985" w:type="dxa"/>
          </w:tcPr>
          <w:p w:rsidR="00753C49" w:rsidRPr="00A461B8" w:rsidRDefault="00753C49" w:rsidP="00753C49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И. о. зав. кафедрой культурологии, музыковедения и музыкального образования</w:t>
            </w:r>
          </w:p>
        </w:tc>
      </w:tr>
      <w:tr w:rsidR="00753C49" w:rsidRPr="005D0D42" w:rsidTr="007A5E88">
        <w:tc>
          <w:tcPr>
            <w:tcW w:w="567" w:type="dxa"/>
          </w:tcPr>
          <w:p w:rsidR="00753C49" w:rsidRPr="005D0D42" w:rsidRDefault="00753C49" w:rsidP="00770606">
            <w:pPr>
              <w:pStyle w:val="a5"/>
              <w:numPr>
                <w:ilvl w:val="0"/>
                <w:numId w:val="6"/>
              </w:numPr>
              <w:suppressAutoHyphens/>
              <w:spacing w:after="0" w:line="200" w:lineRule="exact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3" w:type="dxa"/>
          </w:tcPr>
          <w:p w:rsidR="00753C49" w:rsidRPr="00753C49" w:rsidRDefault="00434A78" w:rsidP="00770606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985" w:type="dxa"/>
          </w:tcPr>
          <w:p w:rsidR="00753C49" w:rsidRPr="00A461B8" w:rsidRDefault="00753C49" w:rsidP="00753C49">
            <w:pPr>
              <w:spacing w:after="0" w:line="200" w:lineRule="exact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D02554" w:rsidRPr="005D0D42" w:rsidTr="00715A52">
        <w:trPr>
          <w:trHeight w:val="339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D02554" w:rsidRPr="005D0D42" w:rsidRDefault="00434A78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Январь 2025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5D0D42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513" w:type="dxa"/>
          </w:tcPr>
          <w:p w:rsidR="00D02554" w:rsidRPr="005D0D42" w:rsidRDefault="00D02554" w:rsidP="007A5E88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</w:t>
            </w:r>
            <w:r>
              <w:rPr>
                <w:rFonts w:asciiTheme="minorHAnsi" w:hAnsiTheme="minorHAnsi" w:cstheme="minorHAnsi"/>
              </w:rPr>
              <w:t>ООП</w:t>
            </w:r>
            <w:r w:rsidR="00032D50">
              <w:rPr>
                <w:rFonts w:asciiTheme="minorHAnsi" w:hAnsiTheme="minorHAnsi" w:cstheme="minorHAnsi"/>
              </w:rPr>
              <w:t xml:space="preserve"> </w:t>
            </w:r>
            <w:r w:rsidRPr="005D0D42">
              <w:rPr>
                <w:rFonts w:asciiTheme="minorHAnsi" w:hAnsiTheme="minorHAnsi" w:cstheme="minorHAnsi"/>
              </w:rPr>
              <w:t xml:space="preserve">бакалавриата, магистратуры, аспирантуры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="00434A78">
              <w:rPr>
                <w:rFonts w:asciiTheme="minorHAnsi" w:hAnsiTheme="minorHAnsi" w:cstheme="minorHAnsi"/>
              </w:rPr>
              <w:t>на 2025</w:t>
            </w:r>
            <w:r>
              <w:rPr>
                <w:rFonts w:asciiTheme="minorHAnsi" w:hAnsiTheme="minorHAnsi" w:cstheme="minorHAnsi"/>
              </w:rPr>
              <w:t>/</w:t>
            </w:r>
            <w:r w:rsidR="00434A78">
              <w:rPr>
                <w:rFonts w:asciiTheme="minorHAnsi" w:hAnsiTheme="minorHAnsi" w:cstheme="minorHAnsi"/>
              </w:rPr>
              <w:t>2026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D02554" w:rsidRPr="005D0D42" w:rsidRDefault="00D02554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5D0D42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Результаты промежуточной аттестации и ГИА на факультете</w:t>
            </w:r>
          </w:p>
        </w:tc>
        <w:tc>
          <w:tcPr>
            <w:tcW w:w="1985" w:type="dxa"/>
          </w:tcPr>
          <w:p w:rsidR="00D02554" w:rsidRPr="005D0D42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5D0D42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7513" w:type="dxa"/>
          </w:tcPr>
          <w:p w:rsidR="00D02554" w:rsidRPr="00032D50" w:rsidRDefault="00753C49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032D5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Об итогах научной и творческой деятельности кафедр </w:t>
            </w:r>
            <w:r w:rsidR="00434A7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2024 г. и планах на 2025</w:t>
            </w:r>
            <w:r w:rsidRPr="00032D5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D02554" w:rsidRPr="005D0D42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Зав.кафедрами</w:t>
            </w:r>
          </w:p>
        </w:tc>
      </w:tr>
      <w:tr w:rsidR="00CC1A15" w:rsidRPr="005D0D42" w:rsidTr="007A5E88">
        <w:tc>
          <w:tcPr>
            <w:tcW w:w="567" w:type="dxa"/>
          </w:tcPr>
          <w:p w:rsidR="00CC1A15" w:rsidRPr="005D0D42" w:rsidRDefault="00CC1A15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7513" w:type="dxa"/>
          </w:tcPr>
          <w:p w:rsidR="00CC1A15" w:rsidRPr="00032D50" w:rsidRDefault="00CC1A15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D5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 результатах научно-исследовательской работы студентов </w:t>
            </w:r>
            <w:r w:rsidR="00434A7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2024 г. и задачах на 2025</w:t>
            </w:r>
            <w:r w:rsidRPr="00032D5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1985" w:type="dxa"/>
          </w:tcPr>
          <w:p w:rsidR="00CC1A15" w:rsidRPr="005D0D42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032D50" w:rsidRPr="005D0D42" w:rsidTr="007A5E88">
        <w:tc>
          <w:tcPr>
            <w:tcW w:w="567" w:type="dxa"/>
          </w:tcPr>
          <w:p w:rsidR="00032D50" w:rsidRDefault="00032D50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7513" w:type="dxa"/>
          </w:tcPr>
          <w:p w:rsidR="00032D50" w:rsidRPr="00032D50" w:rsidRDefault="00032D50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2D5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 итогах зимней зачетно-экзаменационной сессии</w:t>
            </w:r>
          </w:p>
        </w:tc>
        <w:tc>
          <w:tcPr>
            <w:tcW w:w="1985" w:type="dxa"/>
          </w:tcPr>
          <w:p w:rsidR="00032D50" w:rsidRPr="005D0D42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  <w:tr w:rsidR="00D02554" w:rsidRPr="005D0D42" w:rsidTr="00715A52">
        <w:tc>
          <w:tcPr>
            <w:tcW w:w="10065" w:type="dxa"/>
            <w:gridSpan w:val="3"/>
          </w:tcPr>
          <w:p w:rsidR="00D02554" w:rsidRPr="00032D50" w:rsidRDefault="00D02554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032D50">
              <w:rPr>
                <w:rFonts w:asciiTheme="minorHAnsi" w:hAnsiTheme="minorHAnsi" w:cstheme="minorHAnsi"/>
                <w:bCs/>
                <w:i/>
              </w:rPr>
              <w:lastRenderedPageBreak/>
              <w:t>Разное: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032D50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Плана научных мероприятий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</w:rPr>
              <w:t>на 2</w:t>
            </w:r>
            <w:r w:rsidR="00434A78">
              <w:rPr>
                <w:rFonts w:asciiTheme="minorHAnsi" w:hAnsiTheme="minorHAnsi" w:cstheme="minorHAnsi"/>
              </w:rPr>
              <w:t xml:space="preserve"> семестр 2024</w:t>
            </w:r>
            <w:r>
              <w:rPr>
                <w:rFonts w:asciiTheme="minorHAnsi" w:hAnsiTheme="minorHAnsi" w:cstheme="minorHAnsi"/>
              </w:rPr>
              <w:t>/</w:t>
            </w:r>
            <w:r w:rsidR="00434A78">
              <w:rPr>
                <w:rFonts w:asciiTheme="minorHAnsi" w:hAnsiTheme="minorHAnsi" w:cstheme="minorHAnsi"/>
              </w:rPr>
              <w:t>2025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D02554" w:rsidRPr="005D0D42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032D50" w:rsidP="00770606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7513" w:type="dxa"/>
          </w:tcPr>
          <w:p w:rsidR="00D02554" w:rsidRPr="005D0D42" w:rsidRDefault="00D02554" w:rsidP="00770606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  <w:bCs/>
              </w:rPr>
            </w:pPr>
            <w:r w:rsidRPr="005D0D42">
              <w:rPr>
                <w:rFonts w:asciiTheme="minorHAnsi" w:hAnsiTheme="minorHAnsi" w:cstheme="minorHAnsi"/>
              </w:rPr>
              <w:t xml:space="preserve">Утверждение Календарного плана мероприятий воспитательной работы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Pr="005D0D42">
              <w:rPr>
                <w:rFonts w:asciiTheme="minorHAnsi" w:hAnsiTheme="minorHAnsi" w:cstheme="minorHAnsi"/>
              </w:rPr>
              <w:t>на 2</w:t>
            </w:r>
            <w:r w:rsidR="00434A78">
              <w:rPr>
                <w:rFonts w:asciiTheme="minorHAnsi" w:hAnsiTheme="minorHAnsi" w:cstheme="minorHAnsi"/>
              </w:rPr>
              <w:t xml:space="preserve"> семестр 2024</w:t>
            </w:r>
            <w:r>
              <w:rPr>
                <w:rFonts w:asciiTheme="minorHAnsi" w:hAnsiTheme="minorHAnsi" w:cstheme="minorHAnsi"/>
              </w:rPr>
              <w:t>/</w:t>
            </w:r>
            <w:r w:rsidR="00434A78">
              <w:rPr>
                <w:rFonts w:asciiTheme="minorHAnsi" w:hAnsiTheme="minorHAnsi" w:cstheme="minorHAnsi"/>
              </w:rPr>
              <w:t>2025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D02554" w:rsidRPr="005D0D42" w:rsidRDefault="00032D50" w:rsidP="00770606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D02554" w:rsidRPr="005D0D42" w:rsidTr="00715A52">
        <w:trPr>
          <w:trHeight w:val="360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D02554" w:rsidRPr="005D0D42" w:rsidRDefault="00434A78" w:rsidP="00770606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Февраль 2025</w:t>
            </w:r>
          </w:p>
        </w:tc>
      </w:tr>
      <w:tr w:rsidR="00D02554" w:rsidRPr="005D0D42" w:rsidTr="007A5E88">
        <w:tc>
          <w:tcPr>
            <w:tcW w:w="567" w:type="dxa"/>
          </w:tcPr>
          <w:p w:rsidR="00D02554" w:rsidRPr="005D0D42" w:rsidRDefault="00D02554" w:rsidP="007A5E88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D02554" w:rsidRPr="005D0D42" w:rsidRDefault="00D02554" w:rsidP="007A5E88">
            <w:pPr>
              <w:pStyle w:val="a5"/>
              <w:tabs>
                <w:tab w:val="left" w:pos="0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Трудоустройство и профессиональ</w:t>
            </w:r>
            <w:r>
              <w:rPr>
                <w:rFonts w:asciiTheme="minorHAnsi" w:hAnsiTheme="minorHAnsi" w:cstheme="minorHAnsi"/>
              </w:rPr>
              <w:t>ное сопровождение выпускников на факультете</w:t>
            </w:r>
          </w:p>
        </w:tc>
        <w:tc>
          <w:tcPr>
            <w:tcW w:w="1985" w:type="dxa"/>
          </w:tcPr>
          <w:p w:rsidR="00D02554" w:rsidRPr="005D0D42" w:rsidRDefault="00D02554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0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FB3A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программе концертных / творческих мероприятий</w:t>
            </w:r>
            <w:r w:rsidRPr="003D5CD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41D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 втором семестре</w:t>
            </w:r>
            <w:r w:rsidR="00434A7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2024–2025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1985" w:type="dxa"/>
          </w:tcPr>
          <w:p w:rsidR="00FB3AFA" w:rsidRPr="005D0D42" w:rsidRDefault="00FB3AFA" w:rsidP="00FB3AFA">
            <w:pPr>
              <w:spacing w:after="0"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FB3AFA" w:rsidRPr="005D0D42" w:rsidTr="00715A52">
        <w:tc>
          <w:tcPr>
            <w:tcW w:w="10065" w:type="dxa"/>
            <w:gridSpan w:val="3"/>
          </w:tcPr>
          <w:p w:rsidR="00FB3AFA" w:rsidRPr="005D0D42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5D0D42">
              <w:rPr>
                <w:rFonts w:asciiTheme="minorHAnsi" w:hAnsiTheme="minorHAnsi" w:cstheme="minorHAnsi"/>
                <w:bCs/>
                <w:i/>
              </w:rPr>
              <w:t>Разное: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348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Утверждение статуса Профессор-исследователь по результ</w:t>
            </w:r>
            <w:r w:rsidR="00434A78">
              <w:rPr>
                <w:rFonts w:asciiTheme="minorHAnsi" w:hAnsiTheme="minorHAnsi" w:cstheme="minorHAnsi"/>
              </w:rPr>
              <w:t>атам научной деятельности в 2024</w:t>
            </w:r>
            <w:r w:rsidRPr="005D0D42">
              <w:rPr>
                <w:rFonts w:asciiTheme="minorHAnsi" w:hAnsiTheme="minorHAnsi" w:cstheme="minorHAnsi"/>
              </w:rPr>
              <w:t xml:space="preserve"> году</w:t>
            </w:r>
          </w:p>
        </w:tc>
        <w:tc>
          <w:tcPr>
            <w:tcW w:w="1985" w:type="dxa"/>
          </w:tcPr>
          <w:p w:rsidR="00FB3AFA" w:rsidRPr="005D0D42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spacing w:after="0" w:line="200" w:lineRule="exact"/>
              <w:ind w:left="0"/>
              <w:rPr>
                <w:rFonts w:asciiTheme="minorHAnsi" w:hAnsiTheme="minorHAnsi" w:cstheme="minorHAnsi"/>
                <w:color w:val="000000"/>
              </w:rPr>
            </w:pPr>
            <w:r w:rsidRPr="005D0D42">
              <w:rPr>
                <w:rFonts w:asciiTheme="minorHAnsi" w:hAnsiTheme="minorHAnsi" w:cstheme="minorHAnsi"/>
              </w:rPr>
              <w:t>Утверждение</w:t>
            </w:r>
            <w:r w:rsidRPr="005D0D42">
              <w:rPr>
                <w:rFonts w:asciiTheme="minorHAnsi" w:hAnsiTheme="minorHAnsi" w:cstheme="minorHAnsi"/>
                <w:bCs/>
              </w:rPr>
              <w:t xml:space="preserve"> Тематического плана научно-исследовательских работ (фундаментальных и прикладных научных исследований) </w:t>
            </w:r>
            <w:r>
              <w:rPr>
                <w:rFonts w:asciiTheme="minorHAnsi" w:hAnsiTheme="minorHAnsi" w:cstheme="minorHAnsi"/>
                <w:bCs/>
              </w:rPr>
              <w:t xml:space="preserve">факультета </w:t>
            </w:r>
            <w:r w:rsidR="00434A78">
              <w:rPr>
                <w:rFonts w:asciiTheme="minorHAnsi" w:hAnsiTheme="minorHAnsi" w:cstheme="minorHAnsi"/>
                <w:bCs/>
              </w:rPr>
              <w:t>на 2025</w:t>
            </w:r>
            <w:r w:rsidRPr="005D0D42">
              <w:rPr>
                <w:rFonts w:asciiTheme="minorHAnsi" w:hAnsiTheme="minorHAnsi" w:cstheme="minorHAnsi"/>
                <w:bCs/>
              </w:rPr>
              <w:t xml:space="preserve"> год</w:t>
            </w:r>
          </w:p>
        </w:tc>
        <w:tc>
          <w:tcPr>
            <w:tcW w:w="1985" w:type="dxa"/>
          </w:tcPr>
          <w:p w:rsidR="00FB3AFA" w:rsidRPr="005D0D42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513" w:type="dxa"/>
          </w:tcPr>
          <w:p w:rsidR="00FB3AFA" w:rsidRPr="00FB3AFA" w:rsidRDefault="00FB3AFA" w:rsidP="00FB3AFA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  <w:lang w:eastAsia="ru-RU"/>
              </w:rPr>
            </w:pPr>
            <w:r w:rsidRPr="00FB3A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промежуточных итогах реализации программ до</w:t>
            </w:r>
            <w:r w:rsidR="00434A7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полнительного образования в 2024 году и задачах на 2025</w:t>
            </w:r>
            <w:r w:rsidRPr="00FB3A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</w:tcPr>
          <w:p w:rsidR="00FB3AFA" w:rsidRPr="005D0D42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Ответственный за реализацию программ </w:t>
            </w:r>
            <w:r w:rsidRPr="00FE6CBE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</w:tr>
      <w:tr w:rsidR="00FB3AFA" w:rsidRPr="005D0D42" w:rsidTr="00715A52">
        <w:trPr>
          <w:trHeight w:val="39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FB3AFA" w:rsidRPr="005D0D42" w:rsidRDefault="00434A78" w:rsidP="007A5E88">
            <w:pPr>
              <w:spacing w:after="0" w:line="200" w:lineRule="exac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Март 2025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Утверждение КЦП на обучение по ООП факультета на 20</w:t>
            </w:r>
            <w:r w:rsidR="00434A78">
              <w:rPr>
                <w:rFonts w:asciiTheme="minorHAnsi" w:hAnsiTheme="minorHAnsi" w:cstheme="minorHAnsi"/>
              </w:rPr>
              <w:t>25-2026</w:t>
            </w:r>
            <w:r>
              <w:rPr>
                <w:rFonts w:asciiTheme="minorHAnsi" w:hAnsiTheme="minorHAnsi" w:cstheme="minorHAnsi"/>
              </w:rPr>
              <w:t xml:space="preserve"> уч. г.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Результаты деятельности по профилактике и противодействию экстремистской террористической деятельности в молодежной среде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07552" w:rsidRDefault="00507552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075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 реализации мероприятий по привлечению абитуриентов </w:t>
            </w:r>
            <w:r w:rsidR="00434A7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50755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года набора</w:t>
            </w:r>
          </w:p>
        </w:tc>
        <w:tc>
          <w:tcPr>
            <w:tcW w:w="1985" w:type="dxa"/>
          </w:tcPr>
          <w:p w:rsidR="00FB3AFA" w:rsidRPr="005D0D42" w:rsidRDefault="00507552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="00AC2CAA">
              <w:rPr>
                <w:rFonts w:asciiTheme="minorHAnsi" w:hAnsiTheme="minorHAnsi" w:cstheme="minorHAnsi"/>
                <w:i/>
              </w:rPr>
              <w:t xml:space="preserve">зав.кафедрами, </w:t>
            </w:r>
            <w:r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507552" w:rsidRPr="005D0D42" w:rsidTr="007A5E88">
        <w:tc>
          <w:tcPr>
            <w:tcW w:w="567" w:type="dxa"/>
          </w:tcPr>
          <w:p w:rsidR="00507552" w:rsidRPr="005D0D42" w:rsidRDefault="00507552" w:rsidP="007A5E88">
            <w:pPr>
              <w:pStyle w:val="a5"/>
              <w:numPr>
                <w:ilvl w:val="0"/>
                <w:numId w:val="8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507552" w:rsidRPr="00507552" w:rsidRDefault="00507552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0755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 проведении ежегодной</w:t>
            </w:r>
            <w:r w:rsidRPr="00507552">
              <w:t xml:space="preserve"> </w:t>
            </w:r>
            <w:r w:rsidRPr="0050755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Всероссийской научно-практической конференции</w:t>
            </w:r>
            <w:r w:rsidR="005438E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 регионального форума «Искусство в образовании. Образование в искусстве»</w:t>
            </w:r>
          </w:p>
        </w:tc>
        <w:tc>
          <w:tcPr>
            <w:tcW w:w="1985" w:type="dxa"/>
          </w:tcPr>
          <w:p w:rsidR="00507552" w:rsidRDefault="00507552" w:rsidP="007A5E88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  <w:r>
              <w:rPr>
                <w:rFonts w:asciiTheme="minorHAnsi" w:hAnsiTheme="minorHAnsi" w:cstheme="minorHAnsi"/>
                <w:i/>
              </w:rPr>
              <w:t>,</w:t>
            </w:r>
          </w:p>
          <w:p w:rsidR="00507552" w:rsidRPr="00A461B8" w:rsidRDefault="00507552" w:rsidP="007A5E88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FB3AFA" w:rsidRPr="005D0D42" w:rsidTr="00715A52">
        <w:trPr>
          <w:trHeight w:val="38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FB3AFA" w:rsidRPr="005D0D42" w:rsidRDefault="005438E3" w:rsidP="007A5E88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Апрель 2025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Итоги научно-исследовательской деятельности и публикационной активности НПР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="005438E3">
              <w:rPr>
                <w:rFonts w:asciiTheme="minorHAnsi" w:hAnsiTheme="minorHAnsi" w:cstheme="minorHAnsi"/>
              </w:rPr>
              <w:t>в 2024</w:t>
            </w:r>
            <w:r w:rsidRPr="005D0D42">
              <w:rPr>
                <w:rFonts w:asciiTheme="minorHAnsi" w:hAnsiTheme="minorHAnsi" w:cstheme="minorHAnsi"/>
              </w:rPr>
              <w:t xml:space="preserve"> году и стратегические задачи по п</w:t>
            </w:r>
            <w:r w:rsidR="005438E3">
              <w:rPr>
                <w:rFonts w:asciiTheme="minorHAnsi" w:hAnsiTheme="minorHAnsi" w:cstheme="minorHAnsi"/>
              </w:rPr>
              <w:t>овышению ее эффективности в 2025</w:t>
            </w:r>
            <w:r w:rsidRPr="005D0D42">
              <w:rPr>
                <w:rFonts w:asciiTheme="minorHAnsi" w:hAnsiTheme="minorHAnsi" w:cstheme="minorHAnsi"/>
              </w:rPr>
              <w:t xml:space="preserve"> году</w:t>
            </w:r>
          </w:p>
        </w:tc>
        <w:tc>
          <w:tcPr>
            <w:tcW w:w="1985" w:type="dxa"/>
          </w:tcPr>
          <w:p w:rsidR="00FB3AFA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i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  <w:r>
              <w:rPr>
                <w:rFonts w:asciiTheme="minorHAnsi" w:hAnsiTheme="minorHAnsi" w:cstheme="minorHAnsi"/>
                <w:i/>
              </w:rPr>
              <w:t>,</w:t>
            </w:r>
          </w:p>
          <w:p w:rsidR="00AC2CA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НР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9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Обсуждение</w:t>
            </w:r>
            <w:r w:rsidRPr="005D0D42">
              <w:rPr>
                <w:rFonts w:asciiTheme="minorHAnsi" w:hAnsiTheme="minorHAnsi" w:cstheme="minorHAnsi"/>
              </w:rPr>
              <w:t xml:space="preserve"> норм </w:t>
            </w:r>
            <w:r w:rsidRPr="005D0D42">
              <w:rPr>
                <w:rFonts w:asciiTheme="minorHAnsi" w:hAnsiTheme="minorHAnsi" w:cstheme="minorHAnsi"/>
                <w:color w:val="000000"/>
              </w:rPr>
              <w:t>времени для расчета объема педагогической нагрузки, выпол</w:t>
            </w:r>
            <w:r w:rsidR="005438E3">
              <w:rPr>
                <w:rFonts w:asciiTheme="minorHAnsi" w:hAnsiTheme="minorHAnsi" w:cstheme="minorHAnsi"/>
                <w:color w:val="000000"/>
              </w:rPr>
              <w:t>няемой НПР Университета, на 2025</w:t>
            </w:r>
            <w:r>
              <w:rPr>
                <w:rFonts w:asciiTheme="minorHAnsi" w:hAnsiTheme="minorHAnsi" w:cstheme="minorHAnsi"/>
                <w:color w:val="000000"/>
              </w:rPr>
              <w:t>/</w:t>
            </w:r>
            <w:r w:rsidR="005438E3">
              <w:rPr>
                <w:rFonts w:asciiTheme="minorHAnsi" w:hAnsiTheme="minorHAnsi" w:cstheme="minorHAnsi"/>
                <w:color w:val="000000"/>
              </w:rPr>
              <w:t>2026</w:t>
            </w:r>
            <w:r w:rsidRPr="005D0D42">
              <w:rPr>
                <w:rFonts w:asciiTheme="minorHAnsi" w:hAnsiTheme="minorHAnsi" w:cstheme="minorHAnsi"/>
                <w:color w:val="000000"/>
              </w:rPr>
              <w:t xml:space="preserve"> уч. год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  <w:r>
              <w:rPr>
                <w:rFonts w:asciiTheme="minorHAnsi" w:hAnsiTheme="minorHAnsi" w:cstheme="minorHAnsi"/>
                <w:i/>
              </w:rPr>
              <w:t>,зав.кафедрами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507552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507552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Разное</w:t>
            </w:r>
          </w:p>
        </w:tc>
        <w:tc>
          <w:tcPr>
            <w:tcW w:w="1985" w:type="dxa"/>
          </w:tcPr>
          <w:p w:rsidR="00FB3AFA" w:rsidRPr="005D0D42" w:rsidRDefault="00FB3AF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</w:p>
        </w:tc>
      </w:tr>
      <w:tr w:rsidR="00FB3AFA" w:rsidRPr="005D0D42" w:rsidTr="00715A52">
        <w:trPr>
          <w:trHeight w:val="400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FB3AFA" w:rsidRPr="005D0D42" w:rsidRDefault="005438E3" w:rsidP="007A5E88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Май 2025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Итоги воспитате</w:t>
            </w:r>
            <w:r w:rsidR="005438E3">
              <w:rPr>
                <w:rFonts w:asciiTheme="minorHAnsi" w:hAnsiTheme="minorHAnsi" w:cstheme="minorHAnsi"/>
              </w:rPr>
              <w:t>льной работы в 2024</w:t>
            </w:r>
            <w:r>
              <w:rPr>
                <w:rFonts w:asciiTheme="minorHAnsi" w:hAnsiTheme="minorHAnsi" w:cstheme="minorHAnsi"/>
              </w:rPr>
              <w:t>/</w:t>
            </w:r>
            <w:r w:rsidR="005438E3">
              <w:rPr>
                <w:rFonts w:asciiTheme="minorHAnsi" w:hAnsiTheme="minorHAnsi" w:cstheme="minorHAnsi"/>
              </w:rPr>
              <w:t>2025</w:t>
            </w:r>
            <w:r w:rsidRPr="005D0D42">
              <w:rPr>
                <w:rFonts w:asciiTheme="minorHAnsi" w:hAnsiTheme="minorHAnsi" w:cstheme="minorHAnsi"/>
              </w:rPr>
              <w:t xml:space="preserve"> уч. году</w:t>
            </w:r>
            <w:r w:rsidR="005438E3">
              <w:rPr>
                <w:rFonts w:asciiTheme="minorHAnsi" w:hAnsiTheme="minorHAnsi" w:cstheme="minorHAnsi"/>
              </w:rPr>
              <w:t xml:space="preserve"> и стратегические задачи на 2025</w:t>
            </w:r>
            <w:r>
              <w:rPr>
                <w:rFonts w:asciiTheme="minorHAnsi" w:hAnsiTheme="minorHAnsi" w:cstheme="minorHAnsi"/>
              </w:rPr>
              <w:t>/</w:t>
            </w:r>
            <w:r w:rsidR="005438E3">
              <w:rPr>
                <w:rFonts w:asciiTheme="minorHAnsi" w:hAnsiTheme="minorHAnsi" w:cstheme="minorHAnsi"/>
              </w:rPr>
              <w:t>2026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ВР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10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>Ор</w:t>
            </w:r>
            <w:r w:rsidR="005438E3">
              <w:rPr>
                <w:rFonts w:asciiTheme="minorHAnsi" w:hAnsiTheme="minorHAnsi" w:cstheme="minorHAnsi"/>
              </w:rPr>
              <w:t>ганизация приемной кампании 2025</w:t>
            </w:r>
            <w:r>
              <w:rPr>
                <w:rFonts w:asciiTheme="minorHAnsi" w:hAnsiTheme="minorHAnsi" w:cstheme="minorHAnsi"/>
              </w:rPr>
              <w:t>/</w:t>
            </w:r>
            <w:r w:rsidR="005438E3">
              <w:rPr>
                <w:rFonts w:asciiTheme="minorHAnsi" w:hAnsiTheme="minorHAnsi" w:cstheme="minorHAnsi"/>
              </w:rPr>
              <w:t>2026</w:t>
            </w:r>
            <w:r w:rsidRPr="005D0D42">
              <w:rPr>
                <w:rFonts w:asciiTheme="minorHAnsi" w:hAnsiTheme="minorHAnsi" w:cstheme="minorHAnsi"/>
              </w:rPr>
              <w:t xml:space="preserve"> уч. года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507552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507552" w:rsidP="007A5E88">
            <w:pPr>
              <w:pStyle w:val="a5"/>
              <w:tabs>
                <w:tab w:val="left" w:pos="347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Разное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FB3AFA" w:rsidRPr="005D0D42" w:rsidTr="00715A52">
        <w:trPr>
          <w:trHeight w:val="403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:rsidR="00FB3AFA" w:rsidRPr="005D0D42" w:rsidRDefault="005438E3" w:rsidP="007A5E88">
            <w:pPr>
              <w:spacing w:after="0" w:line="20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Июнь 2025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Отчет о результатах деятельности кафедр и факультета в </w:t>
            </w:r>
            <w:r w:rsidR="005438E3">
              <w:rPr>
                <w:rFonts w:asciiTheme="minorHAnsi" w:hAnsiTheme="minorHAnsi" w:cstheme="minorHAnsi"/>
              </w:rPr>
              <w:t>2024</w:t>
            </w:r>
            <w:r>
              <w:rPr>
                <w:rFonts w:asciiTheme="minorHAnsi" w:hAnsiTheme="minorHAnsi" w:cstheme="minorHAnsi"/>
              </w:rPr>
              <w:t>/</w:t>
            </w:r>
            <w:r w:rsidR="005438E3">
              <w:rPr>
                <w:rFonts w:asciiTheme="minorHAnsi" w:hAnsiTheme="minorHAnsi" w:cstheme="minorHAnsi"/>
              </w:rPr>
              <w:t>2025</w:t>
            </w:r>
            <w:r w:rsidRPr="005D0D42">
              <w:rPr>
                <w:rFonts w:asciiTheme="minorHAnsi" w:hAnsiTheme="minorHAnsi" w:cstheme="minorHAnsi"/>
              </w:rPr>
              <w:t xml:space="preserve"> уч. году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D0D42">
              <w:rPr>
                <w:rFonts w:asciiTheme="minorHAnsi" w:hAnsiTheme="minorHAnsi" w:cstheme="minorHAnsi"/>
              </w:rPr>
              <w:t xml:space="preserve">Выполнение решений и утверждение результатов работы Ученого совета </w:t>
            </w:r>
            <w:r>
              <w:rPr>
                <w:rFonts w:asciiTheme="minorHAnsi" w:hAnsiTheme="minorHAnsi" w:cstheme="minorHAnsi"/>
              </w:rPr>
              <w:t xml:space="preserve">факультета </w:t>
            </w:r>
            <w:r w:rsidR="008363E3">
              <w:rPr>
                <w:rFonts w:asciiTheme="minorHAnsi" w:hAnsiTheme="minorHAnsi" w:cstheme="minorHAnsi"/>
              </w:rPr>
              <w:t>в 2024</w:t>
            </w:r>
            <w:r>
              <w:rPr>
                <w:rFonts w:asciiTheme="minorHAnsi" w:hAnsiTheme="minorHAnsi" w:cstheme="minorHAnsi"/>
              </w:rPr>
              <w:t>/</w:t>
            </w:r>
            <w:r w:rsidR="008363E3">
              <w:rPr>
                <w:rFonts w:asciiTheme="minorHAnsi" w:hAnsiTheme="minorHAnsi" w:cstheme="minorHAnsi"/>
              </w:rPr>
              <w:t>2025</w:t>
            </w:r>
            <w:r w:rsidRPr="005D0D42">
              <w:rPr>
                <w:rFonts w:asciiTheme="minorHAnsi" w:hAnsiTheme="minorHAnsi" w:cstheme="minorHAnsi"/>
              </w:rPr>
              <w:t xml:space="preserve"> уч. год</w:t>
            </w:r>
          </w:p>
        </w:tc>
        <w:tc>
          <w:tcPr>
            <w:tcW w:w="1985" w:type="dxa"/>
          </w:tcPr>
          <w:p w:rsidR="00FB3AFA" w:rsidRPr="005D0D42" w:rsidRDefault="00AC2CAA" w:rsidP="007A5E88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FB3AFA" w:rsidRPr="005D0D42" w:rsidTr="007A5E88">
        <w:tc>
          <w:tcPr>
            <w:tcW w:w="567" w:type="dxa"/>
          </w:tcPr>
          <w:p w:rsidR="00FB3AFA" w:rsidRPr="005D0D42" w:rsidRDefault="00FB3AFA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FB3AFA" w:rsidRPr="005D0D42" w:rsidRDefault="00FB3AFA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Предварительное согласование учебной</w:t>
            </w:r>
            <w:r w:rsidR="008363E3">
              <w:rPr>
                <w:rFonts w:asciiTheme="minorHAnsi" w:hAnsiTheme="minorHAnsi" w:cstheme="minorHAnsi"/>
              </w:rPr>
              <w:t xml:space="preserve"> нагрузки преподавателей на 2025-2026</w:t>
            </w:r>
            <w:r>
              <w:rPr>
                <w:rFonts w:asciiTheme="minorHAnsi" w:hAnsiTheme="minorHAnsi" w:cstheme="minorHAnsi"/>
              </w:rPr>
              <w:t xml:space="preserve"> уч. г.</w:t>
            </w:r>
          </w:p>
        </w:tc>
        <w:tc>
          <w:tcPr>
            <w:tcW w:w="1985" w:type="dxa"/>
          </w:tcPr>
          <w:p w:rsidR="00FB3AFA" w:rsidRPr="005D0D42" w:rsidRDefault="00AC2CAA" w:rsidP="00AC2CAA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 w:rsidRPr="00A461B8">
              <w:rPr>
                <w:rFonts w:asciiTheme="minorHAnsi" w:hAnsiTheme="minorHAnsi" w:cstheme="minorHAnsi"/>
                <w:i/>
              </w:rPr>
              <w:t>И.о.декана</w:t>
            </w:r>
          </w:p>
        </w:tc>
      </w:tr>
      <w:tr w:rsidR="00507552" w:rsidRPr="00507552" w:rsidTr="007A5E88">
        <w:tc>
          <w:tcPr>
            <w:tcW w:w="567" w:type="dxa"/>
          </w:tcPr>
          <w:p w:rsidR="00507552" w:rsidRPr="00507552" w:rsidRDefault="00507552" w:rsidP="007A5E88">
            <w:pPr>
              <w:pStyle w:val="a5"/>
              <w:numPr>
                <w:ilvl w:val="0"/>
                <w:numId w:val="11"/>
              </w:numPr>
              <w:tabs>
                <w:tab w:val="left" w:pos="347"/>
              </w:tabs>
              <w:spacing w:after="0" w:line="200" w:lineRule="exact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</w:tcPr>
          <w:p w:rsidR="00507552" w:rsidRPr="00507552" w:rsidRDefault="00507552" w:rsidP="007A5E88">
            <w:pPr>
              <w:pStyle w:val="a5"/>
              <w:tabs>
                <w:tab w:val="left" w:pos="206"/>
              </w:tabs>
              <w:spacing w:after="0" w:line="200" w:lineRule="exact"/>
              <w:ind w:left="0"/>
              <w:rPr>
                <w:rFonts w:asciiTheme="minorHAnsi" w:hAnsiTheme="minorHAnsi" w:cstheme="minorHAnsi"/>
              </w:rPr>
            </w:pPr>
            <w:r w:rsidRPr="0050755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 ходе и результатах летней зачетно-экзаменационной сессии</w:t>
            </w:r>
          </w:p>
        </w:tc>
        <w:tc>
          <w:tcPr>
            <w:tcW w:w="1985" w:type="dxa"/>
          </w:tcPr>
          <w:p w:rsidR="00507552" w:rsidRPr="00507552" w:rsidRDefault="00507552" w:rsidP="00507552">
            <w:pPr>
              <w:spacing w:after="0" w:line="200" w:lineRule="exac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</w:rPr>
              <w:t>Зам.декана по УР</w:t>
            </w:r>
          </w:p>
        </w:tc>
      </w:tr>
    </w:tbl>
    <w:p w:rsidR="00715A52" w:rsidRDefault="00715A52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AE343F" w:rsidRDefault="00AE343F" w:rsidP="00AE343F">
      <w:pPr>
        <w:spacing w:after="0" w:line="240" w:lineRule="auto"/>
        <w:ind w:left="108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343F" w:rsidRDefault="00AE343F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0709EA" w:rsidRDefault="000709EA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0709EA" w:rsidRDefault="000709EA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0709EA" w:rsidRDefault="000709EA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0709EA" w:rsidRDefault="000709EA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0709EA" w:rsidRDefault="000709EA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737628" w:rsidRDefault="00737628" w:rsidP="00737628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</w:t>
      </w:r>
    </w:p>
    <w:p w:rsidR="00737628" w:rsidRDefault="00737628" w:rsidP="00737628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работы кафедры культурологии, музыковедения и музыкального образования</w:t>
      </w:r>
    </w:p>
    <w:p w:rsidR="00737628" w:rsidRDefault="008363E3" w:rsidP="00737628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2024/2025</w:t>
      </w:r>
      <w:r w:rsidR="00737628">
        <w:rPr>
          <w:color w:val="000000"/>
          <w:sz w:val="27"/>
          <w:szCs w:val="27"/>
        </w:rPr>
        <w:t xml:space="preserve"> учебный год</w:t>
      </w:r>
    </w:p>
    <w:p w:rsidR="002A1D65" w:rsidRPr="00B2017E" w:rsidRDefault="002A1D65" w:rsidP="002A1D65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М</w:t>
      </w:r>
      <w:r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>одернизация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,</w:t>
      </w:r>
      <w:r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</w:t>
      </w:r>
      <w:r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>роектирование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</w:t>
      </w:r>
      <w:r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70DF">
        <w:rPr>
          <w:rFonts w:eastAsia="Times New Roman"/>
          <w:b/>
          <w:bCs/>
          <w:color w:val="000000"/>
          <w:sz w:val="24"/>
          <w:szCs w:val="24"/>
          <w:lang w:eastAsia="ru-RU"/>
        </w:rPr>
        <w:t>аккредитация</w:t>
      </w:r>
      <w:r w:rsidRPr="004978B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образовательных программ</w:t>
      </w:r>
    </w:p>
    <w:tbl>
      <w:tblPr>
        <w:tblStyle w:val="a6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5954"/>
        <w:gridCol w:w="2410"/>
        <w:gridCol w:w="3969"/>
      </w:tblGrid>
      <w:tr w:rsidR="002A1D65" w:rsidRPr="00C904AF" w:rsidTr="002A1D65">
        <w:trPr>
          <w:trHeight w:val="563"/>
        </w:trPr>
        <w:tc>
          <w:tcPr>
            <w:tcW w:w="14601" w:type="dxa"/>
            <w:gridSpan w:val="4"/>
            <w:shd w:val="clear" w:color="auto" w:fill="auto"/>
          </w:tcPr>
          <w:p w:rsidR="002A1D65" w:rsidRPr="00606F06" w:rsidRDefault="002A1D65" w:rsidP="002A1D65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b/>
              </w:rPr>
              <w:t>П</w:t>
            </w:r>
            <w:r w:rsidRPr="00606F06">
              <w:rPr>
                <w:b/>
              </w:rPr>
              <w:t xml:space="preserve">роектирование </w:t>
            </w:r>
            <w:r>
              <w:rPr>
                <w:b/>
              </w:rPr>
              <w:t>и м</w:t>
            </w:r>
            <w:r w:rsidRPr="00606F06">
              <w:rPr>
                <w:b/>
              </w:rPr>
              <w:t xml:space="preserve">одернизация основных образовательных программ </w:t>
            </w:r>
            <w:bookmarkStart w:id="3" w:name="_Hlk51160875"/>
            <w:r w:rsidRPr="00606F06">
              <w:rPr>
                <w:b/>
              </w:rPr>
              <w:t>высшего образования</w:t>
            </w:r>
            <w:bookmarkEnd w:id="3"/>
          </w:p>
        </w:tc>
      </w:tr>
      <w:tr w:rsidR="002A1D65" w:rsidRPr="00C904AF" w:rsidTr="002A1D65">
        <w:tc>
          <w:tcPr>
            <w:tcW w:w="2268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C904AF">
              <w:rPr>
                <w:b/>
                <w:color w:val="000000"/>
              </w:rPr>
              <w:t>Направления</w:t>
            </w:r>
          </w:p>
          <w:p w:rsidR="002A1D65" w:rsidRPr="00C904AF" w:rsidRDefault="002A1D65" w:rsidP="004F726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C904AF">
              <w:rPr>
                <w:b/>
                <w:color w:val="000000"/>
              </w:rPr>
              <w:t xml:space="preserve">/содержание </w:t>
            </w:r>
            <w:r>
              <w:rPr>
                <w:b/>
                <w:color w:val="000000"/>
              </w:rPr>
              <w:t>работы</w:t>
            </w:r>
          </w:p>
        </w:tc>
        <w:tc>
          <w:tcPr>
            <w:tcW w:w="5954" w:type="dxa"/>
          </w:tcPr>
          <w:p w:rsidR="002A1D65" w:rsidRPr="00C904AF" w:rsidRDefault="002A1D65" w:rsidP="004F726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C904AF">
              <w:rPr>
                <w:b/>
                <w:color w:val="000000"/>
              </w:rPr>
              <w:t>Мероприятия</w:t>
            </w:r>
          </w:p>
        </w:tc>
        <w:tc>
          <w:tcPr>
            <w:tcW w:w="2410" w:type="dxa"/>
          </w:tcPr>
          <w:p w:rsidR="002A1D65" w:rsidRPr="00C904AF" w:rsidRDefault="002A1D65" w:rsidP="004F726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C904AF">
              <w:rPr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2A1D65" w:rsidRPr="00C904AF" w:rsidRDefault="002A1D65" w:rsidP="004F726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C904AF">
              <w:rPr>
                <w:b/>
                <w:color w:val="000000"/>
              </w:rPr>
              <w:t>Ответственные</w:t>
            </w:r>
          </w:p>
        </w:tc>
      </w:tr>
      <w:tr w:rsidR="002A1D65" w:rsidRPr="00C904AF" w:rsidTr="002A1D65">
        <w:tc>
          <w:tcPr>
            <w:tcW w:w="2268" w:type="dxa"/>
            <w:vMerge w:val="restart"/>
          </w:tcPr>
          <w:p w:rsidR="002A1D65" w:rsidRPr="00D97628" w:rsidRDefault="002A1D65" w:rsidP="004F726B">
            <w:pPr>
              <w:shd w:val="clear" w:color="auto" w:fill="FFFFFF"/>
              <w:rPr>
                <w:b/>
                <w:color w:val="000000"/>
              </w:rPr>
            </w:pPr>
            <w:r w:rsidRPr="00D353EB">
              <w:rPr>
                <w:b/>
                <w:color w:val="000000"/>
              </w:rPr>
              <w:t xml:space="preserve">Методическое </w:t>
            </w:r>
            <w:r w:rsidRPr="00D353EB">
              <w:rPr>
                <w:b/>
                <w:color w:val="000000"/>
              </w:rPr>
              <w:lastRenderedPageBreak/>
              <w:t>обеспечение реализации ООП по модели «Ядро педагогического образования»</w:t>
            </w:r>
            <w:r>
              <w:rPr>
                <w:b/>
                <w:color w:val="000000"/>
              </w:rPr>
              <w:t xml:space="preserve"> (</w:t>
            </w:r>
            <w:r w:rsidRPr="00A736C8">
              <w:rPr>
                <w:bCs/>
                <w:color w:val="000000"/>
              </w:rPr>
              <w:t>направлени</w:t>
            </w:r>
            <w:r>
              <w:rPr>
                <w:bCs/>
                <w:color w:val="000000"/>
              </w:rPr>
              <w:t>е</w:t>
            </w:r>
            <w:r w:rsidRPr="00A736C8">
              <w:rPr>
                <w:bCs/>
                <w:color w:val="000000"/>
              </w:rPr>
              <w:t xml:space="preserve"> подготовки 44.03.01, направленность (профиль) «Музыкальное образование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5954" w:type="dxa"/>
          </w:tcPr>
          <w:p w:rsidR="002A1D65" w:rsidRPr="00255835" w:rsidRDefault="002A1D65" w:rsidP="004F726B">
            <w:pPr>
              <w:pStyle w:val="a5"/>
              <w:shd w:val="clear" w:color="auto" w:fill="FFFFFF"/>
              <w:spacing w:line="240" w:lineRule="auto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 w:rsidRPr="00255835">
              <w:rPr>
                <w:rFonts w:eastAsia="Times New Roman"/>
                <w:bCs/>
                <w:color w:val="000000"/>
                <w:lang w:eastAsia="ru-RU"/>
              </w:rPr>
              <w:lastRenderedPageBreak/>
              <w:t xml:space="preserve">Разработка рабочих программ дисциплин, практик, входящих в предметно-методический модуль «Музыкальное </w:t>
            </w:r>
            <w:r w:rsidRPr="00255835">
              <w:rPr>
                <w:rFonts w:eastAsia="Times New Roman"/>
                <w:bCs/>
                <w:color w:val="000000"/>
                <w:lang w:eastAsia="ru-RU"/>
              </w:rPr>
              <w:lastRenderedPageBreak/>
              <w:t>образование» (в соответствии с новой концепцией «Ядро педагогического образования»)</w:t>
            </w:r>
          </w:p>
        </w:tc>
        <w:tc>
          <w:tcPr>
            <w:tcW w:w="2410" w:type="dxa"/>
          </w:tcPr>
          <w:p w:rsidR="002A1D65" w:rsidRPr="00255835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255835">
              <w:rPr>
                <w:bCs/>
                <w:color w:val="000000"/>
              </w:rPr>
              <w:lastRenderedPageBreak/>
              <w:t>январь 2024</w:t>
            </w:r>
          </w:p>
        </w:tc>
        <w:tc>
          <w:tcPr>
            <w:tcW w:w="3969" w:type="dxa"/>
          </w:tcPr>
          <w:p w:rsidR="002A1D65" w:rsidRPr="00255835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 w:rsidRPr="00255835">
              <w:rPr>
                <w:bCs/>
                <w:i/>
                <w:iCs/>
                <w:color w:val="000000"/>
              </w:rPr>
              <w:t xml:space="preserve">декан, зав. кафедрой, педагоги </w:t>
            </w:r>
            <w:r w:rsidRPr="00255835">
              <w:rPr>
                <w:bCs/>
                <w:i/>
                <w:iCs/>
                <w:color w:val="000000"/>
              </w:rPr>
              <w:lastRenderedPageBreak/>
              <w:t>кафедры</w:t>
            </w:r>
          </w:p>
        </w:tc>
      </w:tr>
      <w:tr w:rsidR="002A1D65" w:rsidRPr="00C904AF" w:rsidTr="002A1D65">
        <w:tc>
          <w:tcPr>
            <w:tcW w:w="2268" w:type="dxa"/>
            <w:vMerge/>
          </w:tcPr>
          <w:p w:rsidR="002A1D65" w:rsidRPr="00D353EB" w:rsidRDefault="002A1D65" w:rsidP="004F726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5954" w:type="dxa"/>
          </w:tcPr>
          <w:p w:rsidR="002A1D65" w:rsidRPr="00255835" w:rsidRDefault="002A1D65" w:rsidP="004F726B">
            <w:pPr>
              <w:pStyle w:val="a5"/>
              <w:shd w:val="clear" w:color="auto" w:fill="FFFFFF"/>
              <w:spacing w:line="240" w:lineRule="auto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 w:rsidRPr="00255835">
              <w:rPr>
                <w:rFonts w:eastAsia="Times New Roman"/>
                <w:bCs/>
                <w:color w:val="000000"/>
                <w:lang w:eastAsia="ru-RU"/>
              </w:rPr>
              <w:t>Разработка оценочных материалов для проведения диагностических работ по дисциплинам / практикам предметно-методического модуля</w:t>
            </w:r>
          </w:p>
        </w:tc>
        <w:tc>
          <w:tcPr>
            <w:tcW w:w="2410" w:type="dxa"/>
          </w:tcPr>
          <w:p w:rsidR="002A1D65" w:rsidRPr="00255835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255835">
              <w:rPr>
                <w:bCs/>
                <w:color w:val="000000"/>
              </w:rPr>
              <w:t>январь 2024</w:t>
            </w:r>
          </w:p>
        </w:tc>
        <w:tc>
          <w:tcPr>
            <w:tcW w:w="3969" w:type="dxa"/>
          </w:tcPr>
          <w:p w:rsidR="002A1D65" w:rsidRPr="00255835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 w:rsidRPr="00255835">
              <w:rPr>
                <w:bCs/>
                <w:i/>
                <w:iCs/>
                <w:color w:val="000000"/>
              </w:rPr>
              <w:t>декан, зав. кафедрой, педагоги кафедры</w:t>
            </w:r>
          </w:p>
        </w:tc>
      </w:tr>
      <w:tr w:rsidR="002A1D65" w:rsidRPr="00C904AF" w:rsidTr="002A1D65">
        <w:tc>
          <w:tcPr>
            <w:tcW w:w="2268" w:type="dxa"/>
            <w:vMerge w:val="restart"/>
          </w:tcPr>
          <w:p w:rsidR="002A1D65" w:rsidRPr="0037435C" w:rsidRDefault="002A1D65" w:rsidP="004F726B">
            <w:pPr>
              <w:shd w:val="clear" w:color="auto" w:fill="FFFFFF"/>
              <w:rPr>
                <w:b/>
                <w:color w:val="000000"/>
              </w:rPr>
            </w:pPr>
            <w:r w:rsidRPr="00D97628">
              <w:rPr>
                <w:b/>
                <w:color w:val="000000"/>
              </w:rPr>
              <w:t>Обновление</w:t>
            </w:r>
            <w:r>
              <w:rPr>
                <w:b/>
                <w:color w:val="000000"/>
              </w:rPr>
              <w:t xml:space="preserve"> </w:t>
            </w:r>
            <w:r w:rsidRPr="00D97628"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о</w:t>
            </w:r>
            <w:r w:rsidRPr="00D97628">
              <w:rPr>
                <w:b/>
                <w:color w:val="000000"/>
              </w:rPr>
              <w:t>кументации по реализуемым О</w:t>
            </w:r>
            <w:r>
              <w:rPr>
                <w:b/>
                <w:color w:val="000000"/>
              </w:rPr>
              <w:t>ОП</w:t>
            </w:r>
          </w:p>
        </w:tc>
        <w:tc>
          <w:tcPr>
            <w:tcW w:w="5954" w:type="dxa"/>
          </w:tcPr>
          <w:p w:rsidR="002A1D65" w:rsidRDefault="002A1D65" w:rsidP="004F726B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Pr="003D5C19">
              <w:rPr>
                <w:bCs/>
                <w:color w:val="000000"/>
              </w:rPr>
              <w:t>бновление</w:t>
            </w:r>
            <w:r>
              <w:rPr>
                <w:bCs/>
                <w:color w:val="000000"/>
              </w:rPr>
              <w:t xml:space="preserve"> и коррекция</w:t>
            </w:r>
            <w:r w:rsidRPr="003D5C19">
              <w:rPr>
                <w:bCs/>
                <w:color w:val="000000"/>
              </w:rPr>
              <w:t xml:space="preserve"> учебно-методической документации</w:t>
            </w:r>
            <w:r>
              <w:rPr>
                <w:bCs/>
                <w:color w:val="000000"/>
              </w:rPr>
              <w:t xml:space="preserve"> по ООП направлений подготовки:</w:t>
            </w:r>
          </w:p>
          <w:p w:rsidR="002A1D65" w:rsidRDefault="002A1D65" w:rsidP="002A1D65">
            <w:pPr>
              <w:pStyle w:val="a5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FF6EF9">
              <w:rPr>
                <w:rFonts w:eastAsia="Times New Roman"/>
                <w:bCs/>
                <w:color w:val="000000"/>
                <w:lang w:eastAsia="ru-RU"/>
              </w:rPr>
              <w:t>44.03.01 Педагогическое образование, направленность (профиль)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Музыкальное образование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</w:t>
            </w:r>
            <w:r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:rsidR="002A1D65" w:rsidRPr="00B728FA" w:rsidRDefault="002A1D65" w:rsidP="004F726B">
            <w:pPr>
              <w:pStyle w:val="a5"/>
              <w:shd w:val="clear" w:color="auto" w:fill="FFFFFF"/>
              <w:spacing w:line="240" w:lineRule="auto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-  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44.04.01 Педагогическое образование, направленност</w:t>
            </w:r>
            <w:r>
              <w:rPr>
                <w:rFonts w:eastAsia="Times New Roman"/>
                <w:bCs/>
                <w:color w:val="000000"/>
                <w:lang w:eastAsia="ru-RU"/>
              </w:rPr>
              <w:t>ь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 xml:space="preserve"> (профил</w:t>
            </w:r>
            <w:r>
              <w:rPr>
                <w:rFonts w:eastAsia="Times New Roman"/>
                <w:bCs/>
                <w:color w:val="000000"/>
                <w:lang w:eastAsia="ru-RU"/>
              </w:rPr>
              <w:t>ь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) «</w:t>
            </w:r>
            <w:r w:rsidRPr="00FF6EF9">
              <w:rPr>
                <w:rFonts w:eastAsia="Times New Roman"/>
                <w:bCs/>
                <w:i/>
                <w:iCs/>
                <w:color w:val="000000"/>
                <w:lang w:eastAsia="ru-RU"/>
              </w:rPr>
              <w:t>Музыкальное искусство и образование: традиции и инновации</w:t>
            </w:r>
            <w:r w:rsidRPr="00FF6EF9">
              <w:rPr>
                <w:rFonts w:eastAsia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2410" w:type="dxa"/>
          </w:tcPr>
          <w:p w:rsidR="002A1D65" w:rsidRPr="005346E1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течение учебного года</w:t>
            </w:r>
          </w:p>
        </w:tc>
        <w:tc>
          <w:tcPr>
            <w:tcW w:w="3969" w:type="dxa"/>
          </w:tcPr>
          <w:p w:rsidR="002A1D65" w:rsidRPr="005346E1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 w:rsidRPr="00CD029C"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зам. декана по УР, зав. кафедрой</w:t>
            </w:r>
          </w:p>
        </w:tc>
      </w:tr>
      <w:tr w:rsidR="002A1D65" w:rsidRPr="00C904AF" w:rsidTr="002A1D65">
        <w:tc>
          <w:tcPr>
            <w:tcW w:w="2268" w:type="dxa"/>
            <w:vMerge/>
          </w:tcPr>
          <w:p w:rsidR="002A1D65" w:rsidRPr="00D97628" w:rsidRDefault="002A1D65" w:rsidP="004F726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5954" w:type="dxa"/>
          </w:tcPr>
          <w:p w:rsidR="002A1D65" w:rsidRPr="003D5C19" w:rsidRDefault="002A1D65" w:rsidP="004F726B">
            <w:pPr>
              <w:shd w:val="clear" w:color="auto" w:fill="FFFFFF"/>
              <w:rPr>
                <w:bCs/>
                <w:color w:val="000000"/>
              </w:rPr>
            </w:pPr>
            <w:r w:rsidRPr="004709FA">
              <w:rPr>
                <w:bCs/>
                <w:color w:val="000000"/>
              </w:rPr>
              <w:t xml:space="preserve">Подготовка пакета документов по </w:t>
            </w:r>
            <w:r>
              <w:rPr>
                <w:bCs/>
                <w:color w:val="000000"/>
              </w:rPr>
              <w:t xml:space="preserve">ООП </w:t>
            </w:r>
            <w:r w:rsidRPr="004709FA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 xml:space="preserve">продолжающихся), </w:t>
            </w:r>
            <w:r w:rsidRPr="00FC116C">
              <w:rPr>
                <w:bCs/>
                <w:i/>
                <w:iCs/>
                <w:color w:val="000000"/>
              </w:rPr>
              <w:t>планируемых к реализации в 202</w:t>
            </w:r>
            <w:r>
              <w:rPr>
                <w:bCs/>
                <w:i/>
                <w:iCs/>
                <w:color w:val="000000"/>
              </w:rPr>
              <w:t>5</w:t>
            </w:r>
            <w:r w:rsidRPr="00FC116C">
              <w:rPr>
                <w:bCs/>
                <w:i/>
                <w:iCs/>
                <w:color w:val="000000"/>
              </w:rPr>
              <w:t>–202</w:t>
            </w:r>
            <w:r>
              <w:rPr>
                <w:bCs/>
                <w:i/>
                <w:iCs/>
                <w:color w:val="000000"/>
              </w:rPr>
              <w:t>6</w:t>
            </w:r>
            <w:r w:rsidRPr="00FC116C">
              <w:rPr>
                <w:bCs/>
                <w:i/>
                <w:iCs/>
                <w:color w:val="000000"/>
              </w:rPr>
              <w:t xml:space="preserve"> уч. г.</w:t>
            </w:r>
          </w:p>
        </w:tc>
        <w:tc>
          <w:tcPr>
            <w:tcW w:w="2410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май </w:t>
            </w:r>
          </w:p>
          <w:p w:rsidR="002A1D65" w:rsidRPr="00687301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</w:t>
            </w:r>
          </w:p>
        </w:tc>
        <w:tc>
          <w:tcPr>
            <w:tcW w:w="3969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декан, </w:t>
            </w:r>
          </w:p>
          <w:p w:rsidR="002A1D65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зам. декана по УР,</w:t>
            </w:r>
          </w:p>
          <w:p w:rsidR="002A1D65" w:rsidRPr="00C904AF" w:rsidRDefault="002A1D65" w:rsidP="004F726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зав. кафедрой</w:t>
            </w:r>
          </w:p>
        </w:tc>
      </w:tr>
      <w:tr w:rsidR="002A1D65" w:rsidRPr="00C904AF" w:rsidTr="002A1D65">
        <w:trPr>
          <w:trHeight w:val="447"/>
        </w:trPr>
        <w:tc>
          <w:tcPr>
            <w:tcW w:w="14601" w:type="dxa"/>
            <w:gridSpan w:val="4"/>
          </w:tcPr>
          <w:p w:rsidR="002A1D65" w:rsidRPr="003A73E8" w:rsidRDefault="002A1D65" w:rsidP="002A1D65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Г</w:t>
            </w:r>
            <w:r w:rsidRPr="002B79B7">
              <w:rPr>
                <w:rFonts w:eastAsia="Times New Roman"/>
                <w:b/>
                <w:bCs/>
                <w:color w:val="000000"/>
                <w:lang w:eastAsia="ru-RU"/>
              </w:rPr>
              <w:t>осударственн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ая</w:t>
            </w:r>
            <w:r w:rsidRPr="002B79B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аккредитаци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я</w:t>
            </w:r>
            <w:r w:rsidRPr="002B79B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ООП ВО</w:t>
            </w:r>
          </w:p>
        </w:tc>
      </w:tr>
      <w:tr w:rsidR="002A1D65" w:rsidRPr="00C904AF" w:rsidTr="002A1D65">
        <w:trPr>
          <w:trHeight w:val="617"/>
        </w:trPr>
        <w:tc>
          <w:tcPr>
            <w:tcW w:w="2268" w:type="dxa"/>
            <w:vMerge w:val="restart"/>
          </w:tcPr>
          <w:p w:rsidR="002A1D65" w:rsidRDefault="002A1D65" w:rsidP="004F726B">
            <w:pPr>
              <w:shd w:val="clear" w:color="auto" w:fill="FFFFFF"/>
              <w:rPr>
                <w:b/>
                <w:color w:val="000000"/>
              </w:rPr>
            </w:pPr>
            <w:r w:rsidRPr="0037435C">
              <w:rPr>
                <w:b/>
                <w:color w:val="000000"/>
              </w:rPr>
              <w:t xml:space="preserve">Подготовка ООП к аккредитационному </w:t>
            </w:r>
            <w:r w:rsidRPr="0037435C">
              <w:rPr>
                <w:b/>
                <w:color w:val="000000"/>
              </w:rPr>
              <w:lastRenderedPageBreak/>
              <w:t xml:space="preserve">мониторингу </w:t>
            </w:r>
          </w:p>
          <w:p w:rsidR="002A1D65" w:rsidRDefault="002A1D65" w:rsidP="004F726B">
            <w:pPr>
              <w:shd w:val="clear" w:color="auto" w:fill="FFFFFF"/>
              <w:rPr>
                <w:b/>
                <w:color w:val="000000"/>
              </w:rPr>
            </w:pPr>
            <w:r w:rsidRPr="0037435C">
              <w:rPr>
                <w:b/>
                <w:color w:val="000000"/>
              </w:rPr>
              <w:t>Рособрнадзора</w:t>
            </w:r>
          </w:p>
        </w:tc>
        <w:tc>
          <w:tcPr>
            <w:tcW w:w="5954" w:type="dxa"/>
          </w:tcPr>
          <w:p w:rsidR="002A1D65" w:rsidRDefault="002A1D65" w:rsidP="004F726B">
            <w:pPr>
              <w:shd w:val="clear" w:color="auto" w:fill="FFFFFF"/>
              <w:rPr>
                <w:bCs/>
                <w:color w:val="000000"/>
              </w:rPr>
            </w:pPr>
            <w:r w:rsidRPr="00AA5F3B">
              <w:rPr>
                <w:bCs/>
                <w:color w:val="000000"/>
              </w:rPr>
              <w:lastRenderedPageBreak/>
              <w:t xml:space="preserve">Доработка диагностических материалов для проведения процедуры </w:t>
            </w:r>
            <w:r>
              <w:rPr>
                <w:bCs/>
                <w:color w:val="000000"/>
              </w:rPr>
              <w:t>аккредитационного мониторинга</w:t>
            </w:r>
            <w:r>
              <w:rPr>
                <w:bCs/>
              </w:rPr>
              <w:t xml:space="preserve"> </w:t>
            </w:r>
          </w:p>
        </w:tc>
        <w:tc>
          <w:tcPr>
            <w:tcW w:w="2410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май-июнь</w:t>
            </w:r>
          </w:p>
          <w:p w:rsidR="002A1D65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765BA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3969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зав. кафедрой, педагоги кафедры</w:t>
            </w:r>
          </w:p>
        </w:tc>
      </w:tr>
      <w:tr w:rsidR="002A1D65" w:rsidRPr="00C904AF" w:rsidTr="002A1D65">
        <w:trPr>
          <w:trHeight w:val="557"/>
        </w:trPr>
        <w:tc>
          <w:tcPr>
            <w:tcW w:w="2268" w:type="dxa"/>
            <w:vMerge/>
          </w:tcPr>
          <w:p w:rsidR="002A1D65" w:rsidRPr="0037435C" w:rsidRDefault="002A1D65" w:rsidP="004F726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5954" w:type="dxa"/>
          </w:tcPr>
          <w:p w:rsidR="002A1D65" w:rsidRDefault="002A1D65" w:rsidP="004F726B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Проверка документации по ООП</w:t>
            </w:r>
          </w:p>
        </w:tc>
        <w:tc>
          <w:tcPr>
            <w:tcW w:w="2410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сентябрь-октябрь 2024</w:t>
            </w:r>
          </w:p>
        </w:tc>
        <w:tc>
          <w:tcPr>
            <w:tcW w:w="3969" w:type="dxa"/>
          </w:tcPr>
          <w:p w:rsidR="002A1D65" w:rsidRPr="00404819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зав. кафедрой, педагоги кафедры </w:t>
            </w:r>
          </w:p>
        </w:tc>
      </w:tr>
      <w:tr w:rsidR="002A1D65" w:rsidRPr="00C904AF" w:rsidTr="002A1D65">
        <w:trPr>
          <w:trHeight w:val="415"/>
        </w:trPr>
        <w:tc>
          <w:tcPr>
            <w:tcW w:w="14601" w:type="dxa"/>
            <w:gridSpan w:val="4"/>
          </w:tcPr>
          <w:p w:rsidR="002A1D65" w:rsidRPr="003A73E8" w:rsidRDefault="002A1D65" w:rsidP="002A1D65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i/>
                <w:iCs/>
                <w:color w:val="000000"/>
                <w:lang w:eastAsia="ru-RU"/>
              </w:rPr>
            </w:pPr>
            <w:r w:rsidRPr="003A73E8">
              <w:rPr>
                <w:rFonts w:eastAsia="Times New Roman"/>
                <w:b/>
                <w:color w:val="000000"/>
                <w:lang w:eastAsia="ru-RU"/>
              </w:rPr>
              <w:lastRenderedPageBreak/>
              <w:t>Проектирование и реализация программ дополнительного образования</w:t>
            </w:r>
          </w:p>
        </w:tc>
      </w:tr>
      <w:tr w:rsidR="002A1D65" w:rsidRPr="00C904AF" w:rsidTr="002A1D65">
        <w:tc>
          <w:tcPr>
            <w:tcW w:w="2268" w:type="dxa"/>
            <w:vMerge w:val="restart"/>
          </w:tcPr>
          <w:p w:rsidR="002A1D65" w:rsidRDefault="002A1D65" w:rsidP="004F726B">
            <w:pPr>
              <w:shd w:val="clear" w:color="auto" w:fill="FFFFFF"/>
              <w:rPr>
                <w:b/>
                <w:bCs/>
                <w:color w:val="000000"/>
              </w:rPr>
            </w:pPr>
            <w:r w:rsidRPr="00C34D9B">
              <w:rPr>
                <w:b/>
                <w:color w:val="000000"/>
              </w:rPr>
              <w:t xml:space="preserve">Проектирование программ </w:t>
            </w:r>
            <w:r w:rsidRPr="0052458D">
              <w:rPr>
                <w:b/>
                <w:color w:val="000000"/>
              </w:rPr>
              <w:t>курсов повышения квалификации</w:t>
            </w:r>
          </w:p>
        </w:tc>
        <w:tc>
          <w:tcPr>
            <w:tcW w:w="5954" w:type="dxa"/>
          </w:tcPr>
          <w:p w:rsidR="002A1D65" w:rsidRDefault="002A1D65" w:rsidP="004F726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AD1087">
              <w:rPr>
                <w:color w:val="000000"/>
              </w:rPr>
              <w:t xml:space="preserve"> пакета предложений по </w:t>
            </w:r>
            <w:r>
              <w:rPr>
                <w:color w:val="000000"/>
              </w:rPr>
              <w:t>реализации дополнительных образовательных программ на 2026 год</w:t>
            </w:r>
          </w:p>
        </w:tc>
        <w:tc>
          <w:tcPr>
            <w:tcW w:w="2410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  <w:tc>
          <w:tcPr>
            <w:tcW w:w="3969" w:type="dxa"/>
          </w:tcPr>
          <w:p w:rsidR="002A1D65" w:rsidRPr="00F649D2" w:rsidRDefault="002A1D65" w:rsidP="004F726B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</w:t>
            </w:r>
            <w:r w:rsidRPr="00C34D9B">
              <w:rPr>
                <w:i/>
                <w:color w:val="000000"/>
              </w:rPr>
              <w:t>тветственный за реализацию ДОП</w:t>
            </w:r>
            <w:r>
              <w:rPr>
                <w:i/>
                <w:color w:val="000000"/>
              </w:rPr>
              <w:t xml:space="preserve">, </w:t>
            </w:r>
            <w:r>
              <w:rPr>
                <w:bCs/>
                <w:i/>
                <w:iCs/>
                <w:color w:val="000000"/>
              </w:rPr>
              <w:t>зав. кафедрой</w:t>
            </w:r>
          </w:p>
        </w:tc>
      </w:tr>
      <w:tr w:rsidR="002A1D65" w:rsidRPr="00C904AF" w:rsidTr="002A1D65">
        <w:tc>
          <w:tcPr>
            <w:tcW w:w="2268" w:type="dxa"/>
            <w:vMerge/>
          </w:tcPr>
          <w:p w:rsidR="002A1D65" w:rsidRPr="00C34D9B" w:rsidRDefault="002A1D65" w:rsidP="004F726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5954" w:type="dxa"/>
          </w:tcPr>
          <w:p w:rsidR="002A1D65" w:rsidRPr="00AD1087" w:rsidRDefault="002A1D65" w:rsidP="004F726B">
            <w:pPr>
              <w:shd w:val="clear" w:color="auto" w:fill="FFFFFF"/>
              <w:rPr>
                <w:color w:val="000000"/>
              </w:rPr>
            </w:pPr>
            <w:r w:rsidRPr="00BD6958">
              <w:rPr>
                <w:color w:val="000000"/>
              </w:rPr>
              <w:t xml:space="preserve">Проектирование программ дополнительного образования, принятых к реализации </w:t>
            </w:r>
          </w:p>
        </w:tc>
        <w:tc>
          <w:tcPr>
            <w:tcW w:w="2410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969" w:type="dxa"/>
          </w:tcPr>
          <w:p w:rsidR="002A1D65" w:rsidRPr="00C34D9B" w:rsidRDefault="002A1D65" w:rsidP="004F726B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</w:t>
            </w:r>
            <w:r w:rsidRPr="00F74424">
              <w:rPr>
                <w:i/>
                <w:color w:val="000000"/>
              </w:rPr>
              <w:t>тветственный за реализацию ДОП</w:t>
            </w:r>
            <w:r>
              <w:rPr>
                <w:i/>
                <w:color w:val="000000"/>
              </w:rPr>
              <w:t>,</w:t>
            </w:r>
            <w:r>
              <w:rPr>
                <w:bCs/>
                <w:i/>
                <w:iCs/>
                <w:color w:val="000000"/>
              </w:rPr>
              <w:t xml:space="preserve"> зав. кафедрой</w:t>
            </w:r>
          </w:p>
        </w:tc>
      </w:tr>
      <w:tr w:rsidR="002A1D65" w:rsidRPr="00C904AF" w:rsidTr="002A1D65">
        <w:tc>
          <w:tcPr>
            <w:tcW w:w="2268" w:type="dxa"/>
            <w:vMerge w:val="restart"/>
          </w:tcPr>
          <w:p w:rsidR="002A1D65" w:rsidRPr="00D97628" w:rsidRDefault="002A1D65" w:rsidP="004F726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Участие в о</w:t>
            </w:r>
            <w:r w:rsidRPr="00FF133C">
              <w:rPr>
                <w:b/>
                <w:bCs/>
                <w:color w:val="000000"/>
              </w:rPr>
              <w:t>рганизаци</w:t>
            </w:r>
            <w:r>
              <w:rPr>
                <w:b/>
                <w:bCs/>
                <w:color w:val="000000"/>
              </w:rPr>
              <w:t>и</w:t>
            </w:r>
            <w:r w:rsidRPr="00FF133C">
              <w:rPr>
                <w:b/>
                <w:bCs/>
                <w:color w:val="000000"/>
              </w:rPr>
              <w:t xml:space="preserve"> и проведени</w:t>
            </w:r>
            <w:r>
              <w:rPr>
                <w:b/>
                <w:bCs/>
                <w:color w:val="000000"/>
              </w:rPr>
              <w:t>и</w:t>
            </w:r>
            <w:r w:rsidRPr="00FF133C">
              <w:rPr>
                <w:b/>
                <w:bCs/>
                <w:color w:val="000000"/>
              </w:rPr>
              <w:t xml:space="preserve"> курсов повышения квалификации для учителей музыки образовательных учреждений Перми и Пермского края</w:t>
            </w:r>
          </w:p>
        </w:tc>
        <w:tc>
          <w:tcPr>
            <w:tcW w:w="5954" w:type="dxa"/>
          </w:tcPr>
          <w:p w:rsidR="002A1D65" w:rsidRPr="0025511D" w:rsidRDefault="002A1D65" w:rsidP="004F726B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color w:val="000000"/>
              </w:rPr>
              <w:t>Разработка содержания курсов в соответствии с планом-графиком курсовой подготовки</w:t>
            </w:r>
          </w:p>
        </w:tc>
        <w:tc>
          <w:tcPr>
            <w:tcW w:w="2410" w:type="dxa"/>
          </w:tcPr>
          <w:p w:rsidR="002A1D65" w:rsidRPr="00CF1A5C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октябрь, декабрь</w:t>
            </w:r>
          </w:p>
        </w:tc>
        <w:tc>
          <w:tcPr>
            <w:tcW w:w="3969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о</w:t>
            </w:r>
            <w:r w:rsidRPr="00F649D2">
              <w:rPr>
                <w:i/>
                <w:color w:val="000000"/>
              </w:rPr>
              <w:t>тветственный за реализацию ДОП</w:t>
            </w:r>
            <w:r>
              <w:rPr>
                <w:i/>
                <w:color w:val="000000"/>
              </w:rPr>
              <w:t>,</w:t>
            </w:r>
            <w:r>
              <w:rPr>
                <w:bCs/>
                <w:i/>
                <w:iCs/>
                <w:color w:val="000000"/>
              </w:rPr>
              <w:t xml:space="preserve"> зав. кафедрой, педагоги кафедры</w:t>
            </w:r>
          </w:p>
        </w:tc>
      </w:tr>
      <w:tr w:rsidR="002A1D65" w:rsidRPr="00C904AF" w:rsidTr="002A1D65">
        <w:tc>
          <w:tcPr>
            <w:tcW w:w="2268" w:type="dxa"/>
            <w:vMerge/>
          </w:tcPr>
          <w:p w:rsidR="002A1D65" w:rsidRPr="00D97628" w:rsidRDefault="002A1D65" w:rsidP="004F726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5954" w:type="dxa"/>
          </w:tcPr>
          <w:p w:rsidR="002A1D65" w:rsidRPr="0025511D" w:rsidRDefault="002A1D65" w:rsidP="004F726B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color w:val="000000"/>
              </w:rPr>
              <w:t>Коррекция содержания курсовой подготовки; организация и проведение занятий; мониторинг результатов курсовой подготовки</w:t>
            </w:r>
          </w:p>
        </w:tc>
        <w:tc>
          <w:tcPr>
            <w:tcW w:w="2410" w:type="dxa"/>
          </w:tcPr>
          <w:p w:rsidR="002A1D65" w:rsidRPr="00CF1A5C" w:rsidRDefault="002A1D65" w:rsidP="004F726B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январь, а</w:t>
            </w:r>
            <w:r w:rsidRPr="0099494A">
              <w:rPr>
                <w:color w:val="000000"/>
              </w:rPr>
              <w:t>вгуст</w:t>
            </w:r>
          </w:p>
        </w:tc>
        <w:tc>
          <w:tcPr>
            <w:tcW w:w="3969" w:type="dxa"/>
          </w:tcPr>
          <w:p w:rsidR="002A1D65" w:rsidRDefault="002A1D65" w:rsidP="004F726B">
            <w:pPr>
              <w:shd w:val="clear" w:color="auto" w:fill="FFFFFF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о</w:t>
            </w:r>
            <w:r w:rsidRPr="00A26A05">
              <w:rPr>
                <w:i/>
                <w:color w:val="000000"/>
              </w:rPr>
              <w:t>тветственный за реализацию ДОП</w:t>
            </w:r>
            <w:r>
              <w:rPr>
                <w:i/>
                <w:color w:val="000000"/>
              </w:rPr>
              <w:t>,</w:t>
            </w:r>
            <w:r>
              <w:rPr>
                <w:bCs/>
                <w:i/>
                <w:iCs/>
                <w:color w:val="000000"/>
              </w:rPr>
              <w:t xml:space="preserve"> зав. кафедрой, педагоги кафедры</w:t>
            </w:r>
          </w:p>
        </w:tc>
      </w:tr>
    </w:tbl>
    <w:p w:rsidR="002A1D65" w:rsidRPr="00B2017E" w:rsidRDefault="002A1D65" w:rsidP="002A1D65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Реализация ОПОП высшего образования</w:t>
      </w:r>
    </w:p>
    <w:tbl>
      <w:tblPr>
        <w:tblStyle w:val="a6"/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37"/>
        <w:gridCol w:w="2410"/>
        <w:gridCol w:w="3969"/>
      </w:tblGrid>
      <w:tr w:rsidR="002A1D65" w:rsidRPr="00547CA6" w:rsidTr="002A1D65">
        <w:tc>
          <w:tcPr>
            <w:tcW w:w="1985" w:type="dxa"/>
          </w:tcPr>
          <w:p w:rsidR="002A1D65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</w:t>
            </w:r>
          </w:p>
          <w:p w:rsidR="002A1D65" w:rsidRPr="00416826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/с</w:t>
            </w:r>
            <w:r w:rsidRPr="00416826">
              <w:rPr>
                <w:b/>
                <w:color w:val="000000"/>
              </w:rPr>
              <w:t>одержание работы</w:t>
            </w:r>
          </w:p>
        </w:tc>
        <w:tc>
          <w:tcPr>
            <w:tcW w:w="6237" w:type="dxa"/>
          </w:tcPr>
          <w:p w:rsidR="002A1D65" w:rsidRPr="00416826" w:rsidRDefault="002A1D65" w:rsidP="004F726B">
            <w:pPr>
              <w:jc w:val="center"/>
              <w:rPr>
                <w:b/>
                <w:color w:val="000000"/>
              </w:rPr>
            </w:pPr>
            <w:r w:rsidRPr="00416826">
              <w:rPr>
                <w:b/>
                <w:color w:val="000000"/>
              </w:rPr>
              <w:t>Мероприятия</w:t>
            </w:r>
          </w:p>
        </w:tc>
        <w:tc>
          <w:tcPr>
            <w:tcW w:w="2410" w:type="dxa"/>
          </w:tcPr>
          <w:p w:rsidR="002A1D65" w:rsidRPr="00416826" w:rsidRDefault="002A1D65" w:rsidP="004F726B">
            <w:pPr>
              <w:jc w:val="center"/>
              <w:rPr>
                <w:b/>
                <w:color w:val="000000"/>
              </w:rPr>
            </w:pPr>
            <w:r w:rsidRPr="00416826">
              <w:rPr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2A1D65" w:rsidRPr="00416826" w:rsidRDefault="002A1D65" w:rsidP="004F726B">
            <w:pPr>
              <w:jc w:val="center"/>
              <w:rPr>
                <w:b/>
                <w:color w:val="000000"/>
              </w:rPr>
            </w:pPr>
            <w:r w:rsidRPr="00416826">
              <w:rPr>
                <w:b/>
                <w:color w:val="000000"/>
              </w:rPr>
              <w:t>Ответственные</w:t>
            </w:r>
          </w:p>
        </w:tc>
      </w:tr>
      <w:tr w:rsidR="002A1D65" w:rsidRPr="00547CA6" w:rsidTr="002A1D65">
        <w:trPr>
          <w:trHeight w:val="1278"/>
        </w:trPr>
        <w:tc>
          <w:tcPr>
            <w:tcW w:w="1985" w:type="dxa"/>
            <w:vMerge w:val="restart"/>
          </w:tcPr>
          <w:p w:rsidR="002A1D65" w:rsidRPr="00145DB7" w:rsidRDefault="002A1D65" w:rsidP="004F726B">
            <w:pPr>
              <w:pStyle w:val="a5"/>
              <w:shd w:val="clear" w:color="auto" w:fill="FFFFFF"/>
              <w:spacing w:line="240" w:lineRule="auto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 w:rsidRPr="00CF694A">
              <w:rPr>
                <w:b/>
              </w:rPr>
              <w:t xml:space="preserve">Реализация механизма введения второго профиля </w:t>
            </w:r>
            <w:r w:rsidRPr="00CF694A">
              <w:rPr>
                <w:b/>
              </w:rPr>
              <w:lastRenderedPageBreak/>
              <w:t>подготовки</w:t>
            </w:r>
            <w:r w:rsidRPr="00145DB7">
              <w:rPr>
                <w:bCs/>
              </w:rPr>
              <w:t xml:space="preserve"> (профиля по выбору)</w:t>
            </w:r>
          </w:p>
          <w:p w:rsidR="002A1D65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6237" w:type="dxa"/>
          </w:tcPr>
          <w:p w:rsidR="002A1D65" w:rsidRPr="007A43DC" w:rsidRDefault="002A1D65" w:rsidP="004F726B">
            <w:pPr>
              <w:pStyle w:val="a5"/>
              <w:shd w:val="clear" w:color="auto" w:fill="FFFFFF"/>
              <w:spacing w:line="240" w:lineRule="auto"/>
              <w:ind w:left="0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bCs/>
              </w:rPr>
              <w:lastRenderedPageBreak/>
              <w:t>О</w:t>
            </w:r>
            <w:r w:rsidRPr="00145DB7">
              <w:rPr>
                <w:bCs/>
              </w:rPr>
              <w:t>пределени</w:t>
            </w:r>
            <w:r>
              <w:rPr>
                <w:bCs/>
              </w:rPr>
              <w:t>е</w:t>
            </w:r>
            <w:r w:rsidRPr="00145DB7">
              <w:rPr>
                <w:bCs/>
              </w:rPr>
              <w:t xml:space="preserve"> порядка выбора студентом второго профиля подготовки</w:t>
            </w:r>
          </w:p>
        </w:tc>
        <w:tc>
          <w:tcPr>
            <w:tcW w:w="2410" w:type="dxa"/>
            <w:vMerge w:val="restart"/>
          </w:tcPr>
          <w:p w:rsidR="002A1D65" w:rsidRDefault="002A1D65" w:rsidP="004F7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апрель, май </w:t>
            </w:r>
          </w:p>
          <w:p w:rsidR="002A1D65" w:rsidRPr="00AE2641" w:rsidRDefault="002A1D65" w:rsidP="004F726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</w:t>
            </w:r>
          </w:p>
        </w:tc>
        <w:tc>
          <w:tcPr>
            <w:tcW w:w="3969" w:type="dxa"/>
            <w:vMerge w:val="restart"/>
          </w:tcPr>
          <w:p w:rsidR="002A1D65" w:rsidRDefault="002A1D65" w:rsidP="004F726B">
            <w:pPr>
              <w:jc w:val="center"/>
              <w:rPr>
                <w:bCs/>
                <w:i/>
                <w:iCs/>
                <w:color w:val="000000"/>
              </w:rPr>
            </w:pPr>
            <w:r w:rsidRPr="002A70A5">
              <w:rPr>
                <w:bCs/>
                <w:i/>
                <w:iCs/>
                <w:color w:val="000000"/>
              </w:rPr>
              <w:t>зам. декана по УР</w:t>
            </w:r>
            <w:r>
              <w:rPr>
                <w:bCs/>
                <w:i/>
                <w:iCs/>
                <w:color w:val="000000"/>
              </w:rPr>
              <w:t>,</w:t>
            </w:r>
            <w:r w:rsidRPr="002A70A5"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зав. кафедрой</w:t>
            </w:r>
            <w:r w:rsidRPr="002A70A5">
              <w:rPr>
                <w:bCs/>
                <w:i/>
                <w:iCs/>
                <w:color w:val="000000"/>
              </w:rPr>
              <w:t xml:space="preserve"> (при участии представителей факультетов, реализующих второй </w:t>
            </w:r>
            <w:r w:rsidRPr="002A70A5">
              <w:rPr>
                <w:bCs/>
                <w:i/>
                <w:iCs/>
                <w:color w:val="000000"/>
              </w:rPr>
              <w:lastRenderedPageBreak/>
              <w:t>профиль подготовки)</w:t>
            </w:r>
          </w:p>
        </w:tc>
      </w:tr>
      <w:tr w:rsidR="002A1D65" w:rsidRPr="00547CA6" w:rsidTr="002A1D65">
        <w:trPr>
          <w:trHeight w:val="757"/>
        </w:trPr>
        <w:tc>
          <w:tcPr>
            <w:tcW w:w="1985" w:type="dxa"/>
            <w:vMerge/>
          </w:tcPr>
          <w:p w:rsidR="002A1D65" w:rsidRPr="00145DB7" w:rsidRDefault="002A1D65" w:rsidP="004F726B">
            <w:pPr>
              <w:pStyle w:val="a5"/>
              <w:shd w:val="clear" w:color="auto" w:fill="FFFFFF"/>
              <w:spacing w:line="240" w:lineRule="auto"/>
              <w:ind w:left="0"/>
              <w:rPr>
                <w:bCs/>
              </w:rPr>
            </w:pPr>
          </w:p>
        </w:tc>
        <w:tc>
          <w:tcPr>
            <w:tcW w:w="6237" w:type="dxa"/>
          </w:tcPr>
          <w:p w:rsidR="002A1D65" w:rsidRDefault="002A1D65" w:rsidP="004F726B">
            <w:pPr>
              <w:pStyle w:val="a5"/>
              <w:shd w:val="clear" w:color="auto" w:fill="FFFFFF"/>
              <w:spacing w:line="240" w:lineRule="auto"/>
              <w:ind w:left="0"/>
              <w:rPr>
                <w:bCs/>
              </w:rPr>
            </w:pPr>
            <w:r w:rsidRPr="008E314C">
              <w:rPr>
                <w:bCs/>
              </w:rPr>
              <w:t>Проведение экзаменационных испытаний</w:t>
            </w:r>
          </w:p>
        </w:tc>
        <w:tc>
          <w:tcPr>
            <w:tcW w:w="2410" w:type="dxa"/>
            <w:vMerge/>
          </w:tcPr>
          <w:p w:rsidR="002A1D65" w:rsidRDefault="002A1D65" w:rsidP="004F72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969" w:type="dxa"/>
            <w:vMerge/>
          </w:tcPr>
          <w:p w:rsidR="002A1D65" w:rsidRPr="002A70A5" w:rsidRDefault="002A1D65" w:rsidP="004F726B">
            <w:pPr>
              <w:jc w:val="center"/>
              <w:rPr>
                <w:bCs/>
                <w:i/>
                <w:iCs/>
                <w:color w:val="000000"/>
              </w:rPr>
            </w:pPr>
          </w:p>
        </w:tc>
      </w:tr>
      <w:tr w:rsidR="002A1D65" w:rsidRPr="006D2058" w:rsidTr="002A1D65">
        <w:trPr>
          <w:trHeight w:val="1190"/>
        </w:trPr>
        <w:tc>
          <w:tcPr>
            <w:tcW w:w="1985" w:type="dxa"/>
            <w:vMerge w:val="restart"/>
          </w:tcPr>
          <w:p w:rsidR="002A1D65" w:rsidRPr="00BD6A1C" w:rsidRDefault="002A1D65" w:rsidP="004F726B">
            <w:pPr>
              <w:rPr>
                <w:b/>
                <w:color w:val="000000"/>
              </w:rPr>
            </w:pPr>
            <w:r w:rsidRPr="00BD6A1C">
              <w:rPr>
                <w:b/>
                <w:color w:val="000000"/>
              </w:rPr>
              <w:lastRenderedPageBreak/>
              <w:t>Обеспечение сохранности контингента</w:t>
            </w:r>
            <w:r>
              <w:rPr>
                <w:b/>
                <w:color w:val="000000"/>
              </w:rPr>
              <w:t xml:space="preserve"> обучающихся</w:t>
            </w:r>
          </w:p>
        </w:tc>
        <w:tc>
          <w:tcPr>
            <w:tcW w:w="6237" w:type="dxa"/>
          </w:tcPr>
          <w:p w:rsidR="002A1D65" w:rsidRPr="006B0CDF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 xml:space="preserve">Организация мотивационных мероприятий для студентов 1 курса </w:t>
            </w:r>
          </w:p>
          <w:p w:rsidR="002A1D65" w:rsidRPr="006B0CDF" w:rsidRDefault="002A1D65" w:rsidP="004F726B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2A1D65" w:rsidRPr="005D5D2E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семестр</w:t>
            </w:r>
          </w:p>
          <w:p w:rsidR="002A1D65" w:rsidRPr="005D5D2E" w:rsidRDefault="002A1D65" w:rsidP="004F726B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2A1D65" w:rsidRPr="00A82116" w:rsidRDefault="002A1D65" w:rsidP="004F726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</w:t>
            </w:r>
            <w:r w:rsidRPr="00A82116">
              <w:rPr>
                <w:i/>
                <w:iCs/>
                <w:color w:val="000000"/>
              </w:rPr>
              <w:t>ураторы академических групп</w:t>
            </w:r>
            <w:r>
              <w:rPr>
                <w:i/>
                <w:iCs/>
                <w:color w:val="000000"/>
              </w:rPr>
              <w:t>, педагоги</w:t>
            </w:r>
          </w:p>
        </w:tc>
      </w:tr>
      <w:tr w:rsidR="002A1D65" w:rsidRPr="006D2058" w:rsidTr="002A1D65">
        <w:trPr>
          <w:trHeight w:val="635"/>
        </w:trPr>
        <w:tc>
          <w:tcPr>
            <w:tcW w:w="1985" w:type="dxa"/>
            <w:vMerge/>
          </w:tcPr>
          <w:p w:rsidR="002A1D65" w:rsidRPr="007C1F6E" w:rsidRDefault="002A1D65" w:rsidP="004F726B">
            <w:pPr>
              <w:rPr>
                <w:color w:val="000000"/>
              </w:rPr>
            </w:pPr>
          </w:p>
        </w:tc>
        <w:tc>
          <w:tcPr>
            <w:tcW w:w="6237" w:type="dxa"/>
          </w:tcPr>
          <w:p w:rsidR="002A1D65" w:rsidRDefault="002A1D65" w:rsidP="004F726B">
            <w:r>
              <w:t xml:space="preserve">Оказание </w:t>
            </w:r>
            <w:r w:rsidRPr="00B95430">
              <w:t>персонифицированной поддержки</w:t>
            </w:r>
            <w:r>
              <w:t xml:space="preserve"> (включая консультативную помощь)</w:t>
            </w:r>
            <w:r w:rsidRPr="00B95430">
              <w:t xml:space="preserve"> студент</w:t>
            </w:r>
            <w:r>
              <w:t>ам</w:t>
            </w:r>
            <w:r w:rsidRPr="00B95430">
              <w:t xml:space="preserve">, </w:t>
            </w:r>
            <w:r>
              <w:t>сталкивающимся с трудностями в учебе</w:t>
            </w:r>
          </w:p>
        </w:tc>
        <w:tc>
          <w:tcPr>
            <w:tcW w:w="2410" w:type="dxa"/>
          </w:tcPr>
          <w:p w:rsidR="002A1D65" w:rsidRPr="005D5D2E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95430">
              <w:rPr>
                <w:color w:val="000000"/>
              </w:rPr>
              <w:t xml:space="preserve"> течение года</w:t>
            </w:r>
          </w:p>
        </w:tc>
        <w:tc>
          <w:tcPr>
            <w:tcW w:w="3969" w:type="dxa"/>
          </w:tcPr>
          <w:p w:rsidR="002A1D65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педагоги </w:t>
            </w:r>
          </w:p>
        </w:tc>
      </w:tr>
      <w:tr w:rsidR="002A1D65" w:rsidRPr="006D2058" w:rsidTr="002A1D65">
        <w:trPr>
          <w:trHeight w:val="2024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A1D65" w:rsidRPr="005C5A8E" w:rsidRDefault="002A1D65" w:rsidP="004F726B">
            <w:pPr>
              <w:rPr>
                <w:b/>
                <w:color w:val="000000"/>
              </w:rPr>
            </w:pPr>
            <w:r w:rsidRPr="005C5A8E">
              <w:rPr>
                <w:b/>
                <w:color w:val="000000"/>
              </w:rPr>
              <w:t>Контроль качества об</w:t>
            </w:r>
            <w:r>
              <w:rPr>
                <w:b/>
                <w:color w:val="000000"/>
              </w:rPr>
              <w:t>разования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A1D65" w:rsidRDefault="002A1D65" w:rsidP="004F726B">
            <w:pPr>
              <w:rPr>
                <w:color w:val="000000"/>
              </w:rPr>
            </w:pPr>
            <w:r w:rsidRPr="00B361B5">
              <w:rPr>
                <w:bCs/>
              </w:rPr>
              <w:t>Корректировка программы Государственной итоговой аттестации выпускников 202</w:t>
            </w:r>
            <w:r>
              <w:rPr>
                <w:bCs/>
              </w:rPr>
              <w:t>5</w:t>
            </w:r>
            <w:r w:rsidRPr="00B361B5">
              <w:rPr>
                <w:bCs/>
              </w:rPr>
              <w:t xml:space="preserve"> года </w:t>
            </w:r>
            <w:r>
              <w:rPr>
                <w:bCs/>
              </w:rPr>
              <w:t xml:space="preserve">(все реализуемые профили) </w:t>
            </w:r>
            <w:r w:rsidRPr="00B361B5">
              <w:rPr>
                <w:bCs/>
              </w:rPr>
              <w:t xml:space="preserve">с учетом проведения комплексного профессионального </w:t>
            </w:r>
            <w:r>
              <w:rPr>
                <w:bCs/>
              </w:rPr>
              <w:t xml:space="preserve">(демонстрационного) </w:t>
            </w:r>
            <w:r w:rsidRPr="00B361B5">
              <w:rPr>
                <w:bCs/>
              </w:rPr>
              <w:t xml:space="preserve">экзамена </w:t>
            </w:r>
          </w:p>
        </w:tc>
        <w:tc>
          <w:tcPr>
            <w:tcW w:w="2410" w:type="dxa"/>
          </w:tcPr>
          <w:p w:rsidR="002A1D65" w:rsidRPr="005D5D2E" w:rsidRDefault="002A1D65" w:rsidP="004F726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7D52FC">
              <w:rPr>
                <w:bCs/>
                <w:color w:val="000000"/>
              </w:rPr>
              <w:t>оябрь 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3969" w:type="dxa"/>
          </w:tcPr>
          <w:p w:rsidR="002A1D65" w:rsidRPr="007E59CD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д</w:t>
            </w:r>
            <w:r w:rsidRPr="00C36FC1">
              <w:rPr>
                <w:bCs/>
                <w:i/>
                <w:iCs/>
                <w:color w:val="000000"/>
              </w:rPr>
              <w:t xml:space="preserve">екан, </w:t>
            </w:r>
            <w:r>
              <w:rPr>
                <w:bCs/>
                <w:i/>
                <w:iCs/>
                <w:color w:val="000000"/>
              </w:rPr>
              <w:t>зав. кафедрой</w:t>
            </w:r>
          </w:p>
        </w:tc>
      </w:tr>
      <w:tr w:rsidR="002A1D65" w:rsidRPr="006D2058" w:rsidTr="002A1D65">
        <w:trPr>
          <w:trHeight w:val="840"/>
        </w:trPr>
        <w:tc>
          <w:tcPr>
            <w:tcW w:w="1985" w:type="dxa"/>
            <w:vMerge/>
          </w:tcPr>
          <w:p w:rsidR="002A1D65" w:rsidRPr="005C5A8E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6237" w:type="dxa"/>
          </w:tcPr>
          <w:p w:rsidR="002A1D65" w:rsidRDefault="002A1D65" w:rsidP="004F726B">
            <w:pPr>
              <w:rPr>
                <w:color w:val="000000"/>
              </w:rPr>
            </w:pPr>
            <w:r>
              <w:rPr>
                <w:color w:val="000000"/>
              </w:rPr>
              <w:t>Обновление и расширение ФОС для проведения текущего контроля, промежуточной и итоговой аттестации</w:t>
            </w:r>
          </w:p>
          <w:p w:rsidR="002A1D65" w:rsidRDefault="002A1D65" w:rsidP="004F726B">
            <w:pPr>
              <w:rPr>
                <w:color w:val="000000"/>
              </w:rPr>
            </w:pPr>
          </w:p>
          <w:p w:rsidR="002A1D65" w:rsidRDefault="002A1D65" w:rsidP="004F726B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2A1D65" w:rsidRPr="005D5D2E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  <w:p w:rsidR="002A1D65" w:rsidRDefault="002A1D65" w:rsidP="004F726B">
            <w:pPr>
              <w:jc w:val="center"/>
              <w:rPr>
                <w:color w:val="000000"/>
              </w:rPr>
            </w:pPr>
          </w:p>
          <w:p w:rsidR="002A1D65" w:rsidRPr="005D5D2E" w:rsidRDefault="002A1D65" w:rsidP="004F726B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2A1D65" w:rsidRDefault="002A1D65" w:rsidP="004F726B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зав. кафедрой,</w:t>
            </w:r>
          </w:p>
          <w:p w:rsidR="002A1D65" w:rsidRPr="007E59CD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педагоги 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</w:p>
          <w:p w:rsidR="002A1D65" w:rsidRDefault="002A1D65" w:rsidP="004F726B">
            <w:pPr>
              <w:jc w:val="center"/>
              <w:rPr>
                <w:i/>
                <w:color w:val="000000"/>
              </w:rPr>
            </w:pPr>
          </w:p>
          <w:p w:rsidR="002A1D65" w:rsidRPr="007E59CD" w:rsidRDefault="002A1D65" w:rsidP="004F726B">
            <w:pPr>
              <w:jc w:val="center"/>
              <w:rPr>
                <w:i/>
                <w:color w:val="000000"/>
              </w:rPr>
            </w:pPr>
          </w:p>
        </w:tc>
      </w:tr>
      <w:tr w:rsidR="002A1D65" w:rsidRPr="006D2058" w:rsidTr="002A1D65">
        <w:trPr>
          <w:trHeight w:val="1123"/>
        </w:trPr>
        <w:tc>
          <w:tcPr>
            <w:tcW w:w="1985" w:type="dxa"/>
            <w:vMerge/>
          </w:tcPr>
          <w:p w:rsidR="002A1D65" w:rsidRPr="006D2058" w:rsidRDefault="002A1D65" w:rsidP="004F72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</w:tcPr>
          <w:p w:rsidR="002A1D65" w:rsidRDefault="002A1D65" w:rsidP="004F726B">
            <w:pPr>
              <w:rPr>
                <w:color w:val="000000"/>
              </w:rPr>
            </w:pPr>
            <w:r>
              <w:rPr>
                <w:color w:val="000000"/>
              </w:rPr>
              <w:t>Разработка графиков выполнения курсовых работ и контроль над их соблюдением</w:t>
            </w:r>
          </w:p>
          <w:p w:rsidR="002A1D65" w:rsidRDefault="002A1D65" w:rsidP="004F726B">
            <w:pPr>
              <w:rPr>
                <w:color w:val="000000"/>
              </w:rPr>
            </w:pPr>
          </w:p>
          <w:p w:rsidR="002A1D65" w:rsidRDefault="002A1D65" w:rsidP="004F726B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2A1D65" w:rsidRPr="005D5D2E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сентябрь-декабрь 2024, январь-апрель 2025 </w:t>
            </w:r>
          </w:p>
        </w:tc>
        <w:tc>
          <w:tcPr>
            <w:tcW w:w="3969" w:type="dxa"/>
          </w:tcPr>
          <w:p w:rsidR="002A1D65" w:rsidRPr="008610B8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зав. кафедрой, руководитель магистерской программы</w:t>
            </w:r>
          </w:p>
          <w:p w:rsidR="002A1D65" w:rsidRPr="008610B8" w:rsidRDefault="002A1D65" w:rsidP="004F726B">
            <w:pPr>
              <w:rPr>
                <w:i/>
                <w:color w:val="000000"/>
              </w:rPr>
            </w:pPr>
          </w:p>
        </w:tc>
      </w:tr>
    </w:tbl>
    <w:p w:rsidR="002A1D65" w:rsidRPr="005A7B68" w:rsidRDefault="002A1D65" w:rsidP="002A1D65">
      <w:pPr>
        <w:shd w:val="clear" w:color="auto" w:fill="FFFFFF"/>
        <w:ind w:left="360"/>
        <w:jc w:val="both"/>
        <w:rPr>
          <w:b/>
          <w:color w:val="000000"/>
          <w:sz w:val="24"/>
          <w:szCs w:val="24"/>
        </w:rPr>
      </w:pPr>
    </w:p>
    <w:p w:rsidR="002A1D65" w:rsidRPr="00A809FA" w:rsidRDefault="002A1D65" w:rsidP="002A1D65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ind w:left="0"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4413B">
        <w:rPr>
          <w:rFonts w:eastAsia="Times New Roman"/>
          <w:b/>
          <w:color w:val="000000"/>
          <w:sz w:val="24"/>
          <w:szCs w:val="24"/>
          <w:lang w:eastAsia="ru-RU"/>
        </w:rPr>
        <w:t xml:space="preserve">Маркетинг </w:t>
      </w:r>
      <w:r w:rsidRPr="0004413B">
        <w:rPr>
          <w:rFonts w:eastAsia="Times New Roman"/>
          <w:color w:val="000000"/>
          <w:sz w:val="24"/>
          <w:szCs w:val="24"/>
          <w:lang w:eastAsia="ru-RU"/>
        </w:rPr>
        <w:t>(взаимоотношения с потребителями: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DE57FE">
        <w:rPr>
          <w:rFonts w:eastAsia="Times New Roman"/>
          <w:color w:val="000000"/>
          <w:sz w:val="24"/>
          <w:szCs w:val="24"/>
          <w:lang w:eastAsia="ru-RU"/>
        </w:rPr>
        <w:t>определение, прогнозирование и у</w:t>
      </w:r>
      <w:r>
        <w:rPr>
          <w:rFonts w:eastAsia="Times New Roman"/>
          <w:color w:val="000000"/>
          <w:sz w:val="24"/>
          <w:szCs w:val="24"/>
          <w:lang w:eastAsia="ru-RU"/>
        </w:rPr>
        <w:t>довлетворение образовательных потребностей</w:t>
      </w:r>
      <w:r w:rsidRPr="00DE57FE">
        <w:rPr>
          <w:rFonts w:eastAsia="Times New Roman"/>
          <w:color w:val="000000"/>
          <w:sz w:val="24"/>
          <w:szCs w:val="24"/>
          <w:lang w:eastAsia="ru-RU"/>
        </w:rPr>
        <w:t>)</w:t>
      </w:r>
    </w:p>
    <w:tbl>
      <w:tblPr>
        <w:tblStyle w:val="a6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1418"/>
        <w:gridCol w:w="2410"/>
        <w:gridCol w:w="3969"/>
      </w:tblGrid>
      <w:tr w:rsidR="002A1D65" w:rsidTr="002A1D65">
        <w:tc>
          <w:tcPr>
            <w:tcW w:w="1985" w:type="dxa"/>
          </w:tcPr>
          <w:p w:rsidR="002A1D65" w:rsidRPr="00BD6958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Расчетный показатель/н</w:t>
            </w:r>
            <w:r w:rsidRPr="00BD6958">
              <w:rPr>
                <w:b/>
                <w:color w:val="000000"/>
              </w:rPr>
              <w:t>аправлени</w:t>
            </w:r>
            <w:r>
              <w:rPr>
                <w:b/>
                <w:color w:val="000000"/>
              </w:rPr>
              <w:t>е (</w:t>
            </w:r>
            <w:r w:rsidRPr="00BD6958">
              <w:rPr>
                <w:b/>
                <w:color w:val="000000"/>
              </w:rPr>
              <w:t>содержание</w:t>
            </w:r>
            <w:r>
              <w:rPr>
                <w:b/>
                <w:color w:val="000000"/>
              </w:rPr>
              <w:t>)</w:t>
            </w:r>
            <w:r w:rsidRPr="00BD6958">
              <w:rPr>
                <w:b/>
                <w:color w:val="000000"/>
              </w:rPr>
              <w:t xml:space="preserve"> работы</w:t>
            </w:r>
          </w:p>
        </w:tc>
        <w:tc>
          <w:tcPr>
            <w:tcW w:w="4819" w:type="dxa"/>
          </w:tcPr>
          <w:p w:rsidR="002A1D65" w:rsidRPr="00BD6958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Критерий/</w:t>
            </w:r>
            <w:r w:rsidRPr="00BD6958">
              <w:rPr>
                <w:b/>
                <w:color w:val="000000"/>
              </w:rPr>
              <w:t>Мероприятия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jc w:val="center"/>
              <w:rPr>
                <w:b/>
                <w:color w:val="000000"/>
              </w:rPr>
            </w:pPr>
            <w:r w:rsidRPr="00BD6958">
              <w:rPr>
                <w:b/>
                <w:color w:val="000000"/>
              </w:rPr>
              <w:t>Количество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b/>
                <w:color w:val="000000"/>
              </w:rPr>
            </w:pPr>
            <w:r w:rsidRPr="00BD6958">
              <w:rPr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ind w:right="87"/>
              <w:jc w:val="center"/>
              <w:rPr>
                <w:b/>
                <w:color w:val="000000"/>
              </w:rPr>
            </w:pPr>
            <w:r w:rsidRPr="00BD6958">
              <w:rPr>
                <w:b/>
                <w:color w:val="000000"/>
              </w:rPr>
              <w:t>Ответственные</w:t>
            </w:r>
          </w:p>
        </w:tc>
      </w:tr>
      <w:tr w:rsidR="002A1D65" w:rsidTr="002A1D65">
        <w:trPr>
          <w:trHeight w:val="1362"/>
        </w:trPr>
        <w:tc>
          <w:tcPr>
            <w:tcW w:w="1985" w:type="dxa"/>
            <w:vMerge w:val="restart"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  <w:r w:rsidRPr="00BD6958">
              <w:rPr>
                <w:b/>
                <w:color w:val="000000"/>
              </w:rPr>
              <w:t>Развитие взаимоотношений с работодателями</w:t>
            </w: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>Анализ отзывов работодателей / представителей работодателей о качестве подготовки специалистов на факультете (по итогам ГИА, прохождения студентами производственных практик)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ind w:firstLine="8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январь, июнь, по окончании практик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декан, факультетские руководители практик</w:t>
            </w:r>
          </w:p>
        </w:tc>
      </w:tr>
      <w:tr w:rsidR="002A1D65" w:rsidTr="002A1D65"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255835">
              <w:rPr>
                <w:color w:val="000000"/>
              </w:rPr>
              <w:t>Организация и проведение совместных с педагогическими коллективами ДМШ, ДШИ, СОШ мероприятий творческой, методической направленности (семинары, мастер-классы, открытые уроки)</w:t>
            </w:r>
            <w:r w:rsidRPr="00BD6958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2A1D65" w:rsidRDefault="002A1D65" w:rsidP="004F726B">
            <w:pPr>
              <w:ind w:left="60" w:firstLine="140"/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2</w:t>
            </w:r>
          </w:p>
          <w:p w:rsidR="002A1D65" w:rsidRPr="00BD6958" w:rsidRDefault="002A1D65" w:rsidP="004F726B">
            <w:pPr>
              <w:ind w:left="60" w:firstLine="140"/>
              <w:jc w:val="center"/>
              <w:rPr>
                <w:color w:val="000000"/>
              </w:rPr>
            </w:pPr>
          </w:p>
          <w:p w:rsidR="002A1D65" w:rsidRPr="00BD6958" w:rsidRDefault="002A1D65" w:rsidP="004F726B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зав. кафедрой</w:t>
            </w:r>
          </w:p>
        </w:tc>
      </w:tr>
      <w:tr w:rsidR="002A1D65" w:rsidTr="002A1D65"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>Привлечение работодателей / представителей работодателей к разработке и реализации ООП (в части практик, дисциплин специализации и др.)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ind w:firstLin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зав. кафедрой</w:t>
            </w:r>
          </w:p>
        </w:tc>
      </w:tr>
      <w:tr w:rsidR="002A1D65" w:rsidTr="002A1D65">
        <w:trPr>
          <w:trHeight w:val="1278"/>
        </w:trPr>
        <w:tc>
          <w:tcPr>
            <w:tcW w:w="1985" w:type="dxa"/>
            <w:vMerge w:val="restart"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  <w:r w:rsidRPr="00BD6958">
              <w:rPr>
                <w:b/>
                <w:color w:val="000000"/>
              </w:rPr>
              <w:lastRenderedPageBreak/>
              <w:t xml:space="preserve">Развитие системы профориентационной работы </w:t>
            </w:r>
            <w:r w:rsidRPr="00BD6958">
              <w:rPr>
                <w:bCs/>
                <w:color w:val="000000"/>
              </w:rPr>
              <w:t>(работа по привлечению абитуриентов)</w:t>
            </w: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 xml:space="preserve">Участие в организации городских, краевых конкурсов (разработка положений, определение критериев оценки, членство в жюри и т. д.), предметных олимпиадах школьников 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ind w:hanging="54"/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 xml:space="preserve">зав. кафедрой, </w:t>
            </w:r>
            <w:r w:rsidRPr="00BD6958">
              <w:rPr>
                <w:i/>
                <w:iCs/>
                <w:color w:val="000000"/>
              </w:rPr>
              <w:t>педагоги</w:t>
            </w:r>
          </w:p>
        </w:tc>
      </w:tr>
      <w:tr w:rsidR="002A1D65" w:rsidTr="002A1D65">
        <w:trPr>
          <w:trHeight w:val="463"/>
        </w:trPr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 xml:space="preserve">Организация и проведение деловых и творческих встреч (в том числе в онлайн-формате) с учащимися и преподавателями ДМШ, ДШИ, СУЗов 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ind w:firstLine="8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D6958">
              <w:rPr>
                <w:color w:val="000000"/>
              </w:rPr>
              <w:t>-</w:t>
            </w: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 xml:space="preserve">зав. кафедрой, </w:t>
            </w:r>
            <w:r w:rsidRPr="00BD6958">
              <w:rPr>
                <w:i/>
                <w:iCs/>
                <w:color w:val="000000"/>
              </w:rPr>
              <w:t>педагоги</w:t>
            </w:r>
          </w:p>
        </w:tc>
      </w:tr>
      <w:tr w:rsidR="002A1D65" w:rsidTr="002A1D65">
        <w:trPr>
          <w:trHeight w:val="487"/>
        </w:trPr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>Осуществление практики индивидуального сопровождения абитуриентов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зав. кафедрой</w:t>
            </w:r>
          </w:p>
        </w:tc>
      </w:tr>
      <w:tr w:rsidR="002A1D65" w:rsidTr="002A1D65">
        <w:trPr>
          <w:trHeight w:val="820"/>
        </w:trPr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 xml:space="preserve">Участие в мероприятиях, проводимых университетом («День открытых дверей», ярмарка «Образование и карьера» и др.) 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ind w:firstLine="229"/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графику проведения мероприятий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декан, зам. декана по ВР</w:t>
            </w:r>
          </w:p>
        </w:tc>
      </w:tr>
      <w:tr w:rsidR="002A1D65" w:rsidTr="002A1D65">
        <w:trPr>
          <w:trHeight w:val="485"/>
        </w:trPr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>Обновление программ вступительных испытаний профессиональной направленности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март 202</w:t>
            </w:r>
            <w:r>
              <w:rPr>
                <w:color w:val="000000"/>
              </w:rPr>
              <w:t>5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декан, зав. кафедрой,</w:t>
            </w:r>
            <w:r w:rsidRPr="00BD6958">
              <w:rPr>
                <w:i/>
                <w:iCs/>
                <w:color w:val="000000"/>
              </w:rPr>
              <w:t xml:space="preserve"> педагоги</w:t>
            </w:r>
          </w:p>
        </w:tc>
      </w:tr>
      <w:tr w:rsidR="002A1D65" w:rsidTr="002A1D65">
        <w:trPr>
          <w:trHeight w:val="677"/>
        </w:trPr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</w:rPr>
            </w:pPr>
            <w:r w:rsidRPr="00BD6958">
              <w:rPr>
                <w:color w:val="000000"/>
              </w:rPr>
              <w:t>Участие в составе ГЭК при проведении ГИА в профильных учреждениях СПО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июнь 202</w:t>
            </w:r>
            <w:r>
              <w:rPr>
                <w:color w:val="000000"/>
              </w:rPr>
              <w:t>5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по запросу</w:t>
            </w:r>
          </w:p>
        </w:tc>
      </w:tr>
      <w:tr w:rsidR="002A1D65" w:rsidTr="002A1D65">
        <w:tc>
          <w:tcPr>
            <w:tcW w:w="1985" w:type="dxa"/>
            <w:vMerge/>
          </w:tcPr>
          <w:p w:rsidR="002A1D65" w:rsidRPr="00BD6958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color w:val="000000"/>
                <w:sz w:val="24"/>
                <w:szCs w:val="24"/>
              </w:rPr>
            </w:pPr>
            <w:r w:rsidRPr="00BD6958">
              <w:rPr>
                <w:rFonts w:cs="Calibri"/>
                <w:color w:val="000000"/>
                <w:sz w:val="24"/>
                <w:szCs w:val="24"/>
              </w:rPr>
              <w:t>Подготовка силами НПР программ профессиональных проб, реализуемых в рамках проекта «Билет в будущее», в рамках практики обучающихся в центрах «Точка роста»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ind w:firstLine="229"/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1-2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</w:rPr>
            </w:pPr>
            <w:r w:rsidRPr="00BD6958"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</w:rPr>
            </w:pPr>
            <w:r w:rsidRPr="00BD6958">
              <w:rPr>
                <w:i/>
                <w:color w:val="000000"/>
              </w:rPr>
              <w:t>декан, зав. кафедрой,</w:t>
            </w:r>
            <w:r w:rsidRPr="00BD6958">
              <w:rPr>
                <w:i/>
                <w:iCs/>
                <w:color w:val="000000"/>
              </w:rPr>
              <w:t xml:space="preserve"> педагоги</w:t>
            </w:r>
          </w:p>
        </w:tc>
      </w:tr>
      <w:tr w:rsidR="002A1D65" w:rsidRPr="00E06D21" w:rsidTr="002A1D65">
        <w:tc>
          <w:tcPr>
            <w:tcW w:w="1985" w:type="dxa"/>
          </w:tcPr>
          <w:p w:rsidR="002A1D65" w:rsidRPr="00BD6958" w:rsidRDefault="002A1D65" w:rsidP="004F726B">
            <w:pPr>
              <w:rPr>
                <w:b/>
                <w:color w:val="000000"/>
                <w:sz w:val="24"/>
                <w:szCs w:val="24"/>
              </w:rPr>
            </w:pPr>
            <w:r w:rsidRPr="00BD6958">
              <w:rPr>
                <w:rFonts w:cs="Calibri"/>
                <w:b/>
                <w:color w:val="000000"/>
                <w:sz w:val="24"/>
                <w:szCs w:val="24"/>
              </w:rPr>
              <w:t>Трудоустройство обучающихся</w:t>
            </w:r>
          </w:p>
        </w:tc>
        <w:tc>
          <w:tcPr>
            <w:tcW w:w="4819" w:type="dxa"/>
          </w:tcPr>
          <w:p w:rsidR="002A1D65" w:rsidRPr="00BD6958" w:rsidRDefault="002A1D65" w:rsidP="004F726B">
            <w:pPr>
              <w:rPr>
                <w:rFonts w:cs="Calibri"/>
                <w:color w:val="000000"/>
                <w:sz w:val="24"/>
                <w:szCs w:val="24"/>
              </w:rPr>
            </w:pPr>
            <w:r w:rsidRPr="00BD6958">
              <w:rPr>
                <w:rFonts w:cs="Calibri"/>
                <w:color w:val="000000"/>
                <w:sz w:val="24"/>
                <w:szCs w:val="24"/>
              </w:rPr>
              <w:t xml:space="preserve">Проведение мероприятий, организуемых НПР и направленных на трудоустройство </w:t>
            </w:r>
            <w:r w:rsidRPr="00BD6958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обучающихся     </w:t>
            </w:r>
          </w:p>
        </w:tc>
        <w:tc>
          <w:tcPr>
            <w:tcW w:w="1418" w:type="dxa"/>
          </w:tcPr>
          <w:p w:rsidR="002A1D65" w:rsidRPr="00BD6958" w:rsidRDefault="002A1D65" w:rsidP="004F726B">
            <w:pPr>
              <w:ind w:firstLine="87"/>
              <w:jc w:val="center"/>
              <w:rPr>
                <w:color w:val="000000"/>
                <w:sz w:val="24"/>
                <w:szCs w:val="24"/>
              </w:rPr>
            </w:pPr>
            <w:r w:rsidRPr="00BD6958">
              <w:rPr>
                <w:color w:val="000000"/>
                <w:sz w:val="24"/>
                <w:szCs w:val="24"/>
              </w:rPr>
              <w:lastRenderedPageBreak/>
              <w:t>1-2</w:t>
            </w:r>
          </w:p>
        </w:tc>
        <w:tc>
          <w:tcPr>
            <w:tcW w:w="2410" w:type="dxa"/>
          </w:tcPr>
          <w:p w:rsidR="002A1D65" w:rsidRPr="00BD6958" w:rsidRDefault="002A1D65" w:rsidP="004F726B">
            <w:pPr>
              <w:jc w:val="center"/>
              <w:rPr>
                <w:color w:val="000000"/>
                <w:sz w:val="24"/>
                <w:szCs w:val="24"/>
              </w:rPr>
            </w:pPr>
            <w:r w:rsidRPr="00BD6958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A1D65" w:rsidRPr="00BD6958" w:rsidRDefault="002A1D65" w:rsidP="004F726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D6958">
              <w:rPr>
                <w:i/>
                <w:color w:val="000000"/>
                <w:sz w:val="24"/>
                <w:szCs w:val="24"/>
              </w:rPr>
              <w:t>декан, зав. кафедрой,</w:t>
            </w:r>
            <w:r w:rsidRPr="00BD6958">
              <w:rPr>
                <w:i/>
                <w:iCs/>
                <w:color w:val="000000"/>
                <w:sz w:val="24"/>
                <w:szCs w:val="24"/>
              </w:rPr>
              <w:t xml:space="preserve"> педагоги</w:t>
            </w:r>
          </w:p>
        </w:tc>
      </w:tr>
    </w:tbl>
    <w:p w:rsidR="002A1D65" w:rsidRDefault="002A1D65" w:rsidP="002A1D65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2A1D65" w:rsidRDefault="002A1D65" w:rsidP="002A1D65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2A1D65" w:rsidRPr="0013726C" w:rsidRDefault="002A1D65" w:rsidP="002A1D65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805BD">
        <w:rPr>
          <w:b/>
          <w:sz w:val="24"/>
          <w:szCs w:val="24"/>
        </w:rPr>
        <w:t>Внеучебная профессионализирующая деятельность</w:t>
      </w:r>
    </w:p>
    <w:p w:rsidR="002A1D65" w:rsidRPr="00E805BD" w:rsidRDefault="002A1D65" w:rsidP="002A1D65">
      <w:pPr>
        <w:pStyle w:val="a5"/>
        <w:shd w:val="clear" w:color="auto" w:fill="FFFFFF"/>
        <w:spacing w:line="240" w:lineRule="auto"/>
        <w:ind w:left="1080"/>
        <w:rPr>
          <w:rFonts w:eastAsia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1418"/>
        <w:gridCol w:w="2410"/>
        <w:gridCol w:w="3969"/>
      </w:tblGrid>
      <w:tr w:rsidR="002A1D65" w:rsidRPr="00547CA6" w:rsidTr="002A1D65">
        <w:tc>
          <w:tcPr>
            <w:tcW w:w="1985" w:type="dxa"/>
          </w:tcPr>
          <w:p w:rsidR="002A1D65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</w:t>
            </w:r>
          </w:p>
          <w:p w:rsidR="002A1D65" w:rsidRPr="00276102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/с</w:t>
            </w:r>
            <w:r w:rsidRPr="00416826">
              <w:rPr>
                <w:b/>
                <w:color w:val="000000"/>
              </w:rPr>
              <w:t>одержание работы</w:t>
            </w:r>
          </w:p>
        </w:tc>
        <w:tc>
          <w:tcPr>
            <w:tcW w:w="4819" w:type="dxa"/>
          </w:tcPr>
          <w:p w:rsidR="002A1D65" w:rsidRPr="00276102" w:rsidRDefault="002A1D65" w:rsidP="004F726B">
            <w:pPr>
              <w:jc w:val="center"/>
              <w:rPr>
                <w:b/>
                <w:color w:val="000000"/>
              </w:rPr>
            </w:pPr>
            <w:r w:rsidRPr="00276102">
              <w:rPr>
                <w:b/>
                <w:color w:val="000000"/>
              </w:rPr>
              <w:t>Мероприятия</w:t>
            </w:r>
          </w:p>
        </w:tc>
        <w:tc>
          <w:tcPr>
            <w:tcW w:w="1418" w:type="dxa"/>
          </w:tcPr>
          <w:p w:rsidR="002A1D65" w:rsidRPr="00276102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</w:tc>
        <w:tc>
          <w:tcPr>
            <w:tcW w:w="2410" w:type="dxa"/>
          </w:tcPr>
          <w:p w:rsidR="002A1D65" w:rsidRPr="00276102" w:rsidRDefault="002A1D65" w:rsidP="004F726B">
            <w:pPr>
              <w:jc w:val="center"/>
              <w:rPr>
                <w:b/>
                <w:color w:val="000000"/>
              </w:rPr>
            </w:pPr>
            <w:r w:rsidRPr="00276102">
              <w:rPr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2A1D65" w:rsidRPr="00276102" w:rsidRDefault="002A1D65" w:rsidP="004F726B">
            <w:pPr>
              <w:ind w:right="117"/>
              <w:jc w:val="center"/>
              <w:rPr>
                <w:b/>
                <w:color w:val="000000"/>
              </w:rPr>
            </w:pPr>
            <w:r w:rsidRPr="00276102">
              <w:rPr>
                <w:b/>
                <w:color w:val="000000"/>
              </w:rPr>
              <w:t>Ответственные</w:t>
            </w:r>
          </w:p>
        </w:tc>
      </w:tr>
      <w:tr w:rsidR="002A1D65" w:rsidTr="002A1D65">
        <w:trPr>
          <w:trHeight w:val="931"/>
        </w:trPr>
        <w:tc>
          <w:tcPr>
            <w:tcW w:w="1985" w:type="dxa"/>
            <w:vMerge w:val="restart"/>
          </w:tcPr>
          <w:p w:rsidR="002A1D65" w:rsidRPr="006A7292" w:rsidRDefault="002A1D65" w:rsidP="004F726B">
            <w:pPr>
              <w:rPr>
                <w:rFonts w:ascii="Arial" w:hAnsi="Arial" w:cs="Arial"/>
                <w:b/>
                <w:color w:val="000000"/>
              </w:rPr>
            </w:pPr>
            <w:r w:rsidRPr="006A7292">
              <w:rPr>
                <w:b/>
              </w:rPr>
              <w:t>Сопровождение профессионального самоопределения студентов во внеучебной работе</w:t>
            </w:r>
          </w:p>
        </w:tc>
        <w:tc>
          <w:tcPr>
            <w:tcW w:w="4819" w:type="dxa"/>
          </w:tcPr>
          <w:p w:rsidR="002A1D65" w:rsidRPr="00C04C0F" w:rsidRDefault="002A1D65" w:rsidP="004F726B">
            <w:pPr>
              <w:rPr>
                <w:rFonts w:ascii="Arial" w:hAnsi="Arial" w:cs="Arial"/>
                <w:color w:val="000000"/>
              </w:rPr>
            </w:pPr>
            <w:r w:rsidRPr="00C04C0F">
              <w:rPr>
                <w:color w:val="000000"/>
              </w:rPr>
              <w:t>Партнерское участие в разработке и реализации культурно-просветительских и культурно-образовательных проектов</w:t>
            </w:r>
          </w:p>
        </w:tc>
        <w:tc>
          <w:tcPr>
            <w:tcW w:w="1418" w:type="dxa"/>
          </w:tcPr>
          <w:p w:rsidR="002A1D65" w:rsidRDefault="002A1D65" w:rsidP="004F726B">
            <w:pPr>
              <w:ind w:hanging="26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2410" w:type="dxa"/>
          </w:tcPr>
          <w:p w:rsidR="002A1D65" w:rsidRPr="009D1549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4B7513">
              <w:rPr>
                <w:color w:val="000000"/>
              </w:rPr>
              <w:t xml:space="preserve"> течение года</w:t>
            </w:r>
          </w:p>
        </w:tc>
        <w:tc>
          <w:tcPr>
            <w:tcW w:w="3969" w:type="dxa"/>
          </w:tcPr>
          <w:p w:rsidR="002A1D65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зам. декана по ВР, зав. кафедрой,</w:t>
            </w:r>
          </w:p>
          <w:p w:rsidR="002A1D65" w:rsidRPr="00C37D5C" w:rsidRDefault="002A1D65" w:rsidP="004F726B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педагоги </w:t>
            </w:r>
          </w:p>
        </w:tc>
      </w:tr>
      <w:tr w:rsidR="002A1D65" w:rsidTr="002A1D65">
        <w:trPr>
          <w:trHeight w:val="1102"/>
        </w:trPr>
        <w:tc>
          <w:tcPr>
            <w:tcW w:w="1985" w:type="dxa"/>
            <w:vMerge/>
          </w:tcPr>
          <w:p w:rsidR="002A1D65" w:rsidRPr="00276102" w:rsidRDefault="002A1D65" w:rsidP="004F72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</w:tcPr>
          <w:p w:rsidR="002A1D65" w:rsidRPr="00C04C0F" w:rsidRDefault="002A1D65" w:rsidP="004F726B">
            <w:pPr>
              <w:rPr>
                <w:color w:val="000000"/>
              </w:rPr>
            </w:pPr>
            <w:r w:rsidRPr="00C04C0F">
              <w:rPr>
                <w:color w:val="000000"/>
              </w:rPr>
              <w:t xml:space="preserve">Организация творческих встреч с деятелями искусства, представителями музыкально-педагогической науки, педагогами-музыкантами </w:t>
            </w:r>
          </w:p>
        </w:tc>
        <w:tc>
          <w:tcPr>
            <w:tcW w:w="1418" w:type="dxa"/>
          </w:tcPr>
          <w:p w:rsidR="002A1D65" w:rsidRDefault="002A1D65" w:rsidP="004F726B">
            <w:pPr>
              <w:ind w:firstLine="116"/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2410" w:type="dxa"/>
          </w:tcPr>
          <w:p w:rsidR="002A1D65" w:rsidRPr="009D1549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D1549">
              <w:rPr>
                <w:color w:val="000000"/>
              </w:rPr>
              <w:t xml:space="preserve"> течение года</w:t>
            </w:r>
          </w:p>
        </w:tc>
        <w:tc>
          <w:tcPr>
            <w:tcW w:w="3969" w:type="dxa"/>
          </w:tcPr>
          <w:p w:rsidR="002A1D65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</w:t>
            </w:r>
            <w:r w:rsidRPr="00ED2140">
              <w:rPr>
                <w:i/>
                <w:color w:val="000000"/>
              </w:rPr>
              <w:t>екан</w:t>
            </w:r>
            <w:r>
              <w:rPr>
                <w:i/>
                <w:color w:val="000000"/>
              </w:rPr>
              <w:t>, зам. декана по ВР, зав. кафедрой,</w:t>
            </w:r>
          </w:p>
          <w:p w:rsidR="002A1D65" w:rsidRPr="00ED2140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педагоги</w:t>
            </w:r>
          </w:p>
        </w:tc>
      </w:tr>
    </w:tbl>
    <w:p w:rsidR="002A1D65" w:rsidRDefault="002A1D65" w:rsidP="002A1D65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2A1D65" w:rsidRPr="00C04C0F" w:rsidRDefault="002A1D65" w:rsidP="002A1D65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04C0F">
        <w:rPr>
          <w:rFonts w:eastAsia="Times New Roman"/>
          <w:b/>
          <w:color w:val="000000"/>
          <w:sz w:val="24"/>
          <w:szCs w:val="24"/>
          <w:lang w:eastAsia="ru-RU"/>
        </w:rPr>
        <w:t>Научно-исследовательская деятельность</w:t>
      </w:r>
    </w:p>
    <w:p w:rsidR="002A1D65" w:rsidRDefault="002A1D65" w:rsidP="002A1D65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2A1D65" w:rsidRDefault="002A1D65" w:rsidP="002A1D65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20"/>
        <w:gridCol w:w="4897"/>
        <w:gridCol w:w="1418"/>
        <w:gridCol w:w="2410"/>
        <w:gridCol w:w="3969"/>
      </w:tblGrid>
      <w:tr w:rsidR="002A1D65" w:rsidTr="002A1D65">
        <w:tc>
          <w:tcPr>
            <w:tcW w:w="2020" w:type="dxa"/>
          </w:tcPr>
          <w:p w:rsidR="002A1D65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</w:rPr>
              <w:t xml:space="preserve">Расчетный показатель </w:t>
            </w:r>
          </w:p>
        </w:tc>
        <w:tc>
          <w:tcPr>
            <w:tcW w:w="4897" w:type="dxa"/>
          </w:tcPr>
          <w:p w:rsidR="002A1D65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418" w:type="dxa"/>
          </w:tcPr>
          <w:p w:rsidR="002A1D65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410" w:type="dxa"/>
          </w:tcPr>
          <w:p w:rsidR="002A1D65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2A1D65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A1D65" w:rsidTr="002A1D65">
        <w:tc>
          <w:tcPr>
            <w:tcW w:w="202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F1442D">
              <w:rPr>
                <w:rFonts w:eastAsia="Times New Roman" w:cs="Calibri"/>
                <w:color w:val="00000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4897" w:type="dxa"/>
          </w:tcPr>
          <w:p w:rsidR="002A1D65" w:rsidRPr="00C04C0F" w:rsidRDefault="002A1D65" w:rsidP="004F726B">
            <w:pPr>
              <w:jc w:val="both"/>
              <w:rPr>
                <w:rFonts w:cs="Calibri"/>
                <w:color w:val="000000"/>
              </w:rPr>
            </w:pPr>
            <w:r w:rsidRPr="00F1442D">
              <w:rPr>
                <w:rFonts w:cs="Calibri"/>
                <w:color w:val="000000"/>
              </w:rPr>
              <w:t xml:space="preserve">Количество публикаций НПР, аффилированных ПГГПУ, индексируемых в РИНЦ </w:t>
            </w:r>
          </w:p>
        </w:tc>
        <w:tc>
          <w:tcPr>
            <w:tcW w:w="1418" w:type="dxa"/>
          </w:tcPr>
          <w:p w:rsidR="002A1D65" w:rsidRPr="00A768E5" w:rsidRDefault="002A1D65" w:rsidP="004F726B">
            <w:pPr>
              <w:pStyle w:val="a5"/>
              <w:spacing w:line="240" w:lineRule="auto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68E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преподаватели</w:t>
            </w:r>
          </w:p>
        </w:tc>
      </w:tr>
      <w:tr w:rsidR="002A1D65" w:rsidTr="002A1D65">
        <w:tc>
          <w:tcPr>
            <w:tcW w:w="202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F1442D">
              <w:rPr>
                <w:rFonts w:eastAsia="Times New Roman" w:cs="Calibri"/>
                <w:color w:val="000000"/>
                <w:lang w:eastAsia="ru-RU"/>
              </w:rPr>
              <w:t xml:space="preserve">Публикационная </w:t>
            </w:r>
            <w:r w:rsidRPr="00F1442D">
              <w:rPr>
                <w:rFonts w:eastAsia="Times New Roman" w:cs="Calibri"/>
                <w:color w:val="000000"/>
                <w:lang w:eastAsia="ru-RU"/>
              </w:rPr>
              <w:lastRenderedPageBreak/>
              <w:t>активность НПР в изданиях ВАК</w:t>
            </w:r>
          </w:p>
        </w:tc>
        <w:tc>
          <w:tcPr>
            <w:tcW w:w="4897" w:type="dxa"/>
          </w:tcPr>
          <w:p w:rsidR="002A1D65" w:rsidRPr="00C04C0F" w:rsidRDefault="002A1D65" w:rsidP="004F726B">
            <w:pPr>
              <w:jc w:val="both"/>
              <w:rPr>
                <w:rFonts w:cs="Calibri"/>
                <w:color w:val="000000"/>
              </w:rPr>
            </w:pPr>
            <w:r w:rsidRPr="00F1442D">
              <w:rPr>
                <w:rFonts w:cs="Calibri"/>
                <w:color w:val="000000"/>
              </w:rPr>
              <w:lastRenderedPageBreak/>
              <w:t xml:space="preserve">Количество публикаций НПР, аффилированных </w:t>
            </w:r>
            <w:r w:rsidRPr="00F1442D">
              <w:rPr>
                <w:rFonts w:cs="Calibri"/>
                <w:color w:val="000000"/>
              </w:rPr>
              <w:lastRenderedPageBreak/>
              <w:t xml:space="preserve">ПГГПУ, изданных в научных изданиях рецензируемых ВАК </w:t>
            </w:r>
          </w:p>
        </w:tc>
        <w:tc>
          <w:tcPr>
            <w:tcW w:w="1418" w:type="dxa"/>
          </w:tcPr>
          <w:p w:rsidR="002A1D65" w:rsidRPr="00A768E5" w:rsidRDefault="002A1D65" w:rsidP="004F726B">
            <w:pPr>
              <w:pStyle w:val="a5"/>
              <w:spacing w:line="240" w:lineRule="auto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преподаватели</w:t>
            </w:r>
          </w:p>
        </w:tc>
      </w:tr>
      <w:tr w:rsidR="002A1D65" w:rsidTr="002A1D65">
        <w:tc>
          <w:tcPr>
            <w:tcW w:w="2020" w:type="dxa"/>
          </w:tcPr>
          <w:p w:rsidR="002A1D65" w:rsidRPr="00F1442D" w:rsidRDefault="002A1D65" w:rsidP="004F726B">
            <w:pPr>
              <w:jc w:val="both"/>
              <w:rPr>
                <w:b/>
                <w:color w:val="000000"/>
              </w:rPr>
            </w:pPr>
            <w:r w:rsidRPr="00F1442D">
              <w:rPr>
                <w:rFonts w:cs="Calibri"/>
                <w:color w:val="000000"/>
              </w:rPr>
              <w:lastRenderedPageBreak/>
              <w:t>Апробационная активность НПР</w:t>
            </w:r>
          </w:p>
        </w:tc>
        <w:tc>
          <w:tcPr>
            <w:tcW w:w="4897" w:type="dxa"/>
          </w:tcPr>
          <w:p w:rsidR="002A1D65" w:rsidRPr="00C04C0F" w:rsidRDefault="002A1D65" w:rsidP="004F726B">
            <w:pPr>
              <w:jc w:val="both"/>
              <w:rPr>
                <w:rFonts w:cs="Calibri"/>
                <w:color w:val="000000"/>
              </w:rPr>
            </w:pPr>
            <w:r w:rsidRPr="00F1442D">
              <w:rPr>
                <w:rFonts w:cs="Calibri"/>
                <w:color w:val="000000"/>
              </w:rPr>
              <w:t>Количество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  <w:r w:rsidRPr="007F6C1B">
              <w:rPr>
                <w:rFonts w:cs="Calibri"/>
                <w:color w:val="000000"/>
              </w:rPr>
              <w:t>, на 1 НПР</w:t>
            </w:r>
          </w:p>
        </w:tc>
        <w:tc>
          <w:tcPr>
            <w:tcW w:w="1418" w:type="dxa"/>
          </w:tcPr>
          <w:p w:rsidR="002A1D65" w:rsidRPr="00A768E5" w:rsidRDefault="002A1D65" w:rsidP="004F726B">
            <w:pPr>
              <w:pStyle w:val="a5"/>
              <w:spacing w:line="240" w:lineRule="auto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F6C1B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41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преподаватели</w:t>
            </w:r>
          </w:p>
        </w:tc>
      </w:tr>
      <w:tr w:rsidR="002A1D65" w:rsidTr="002A1D65">
        <w:tc>
          <w:tcPr>
            <w:tcW w:w="2020" w:type="dxa"/>
          </w:tcPr>
          <w:p w:rsidR="002A1D65" w:rsidRPr="00F1442D" w:rsidRDefault="002A1D65" w:rsidP="004F726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897" w:type="dxa"/>
          </w:tcPr>
          <w:p w:rsidR="002A1D65" w:rsidRPr="00F1442D" w:rsidRDefault="002A1D65" w:rsidP="004F726B">
            <w:pPr>
              <w:jc w:val="both"/>
              <w:rPr>
                <w:rFonts w:cs="Calibri"/>
                <w:color w:val="000000"/>
              </w:rPr>
            </w:pPr>
            <w:r w:rsidRPr="00F1442D">
              <w:rPr>
                <w:color w:val="000000"/>
              </w:rPr>
              <w:t>Проведение научных исследований, презентация их результатов научному сообществу в рамках участия преподавателей и аспирантов факультета в научных форумах, конференциях, семинарах, круглых столах российского и международного уровней</w:t>
            </w:r>
          </w:p>
        </w:tc>
        <w:tc>
          <w:tcPr>
            <w:tcW w:w="1418" w:type="dxa"/>
          </w:tcPr>
          <w:p w:rsidR="002A1D65" w:rsidRPr="00A768E5" w:rsidRDefault="002A1D65" w:rsidP="004F726B">
            <w:pPr>
              <w:pStyle w:val="a5"/>
              <w:spacing w:line="240" w:lineRule="auto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2-3</w:t>
            </w:r>
          </w:p>
        </w:tc>
        <w:tc>
          <w:tcPr>
            <w:tcW w:w="241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В.И. Адищев</w:t>
            </w:r>
          </w:p>
        </w:tc>
      </w:tr>
      <w:tr w:rsidR="002A1D65" w:rsidTr="002A1D65">
        <w:tc>
          <w:tcPr>
            <w:tcW w:w="2020" w:type="dxa"/>
          </w:tcPr>
          <w:p w:rsidR="002A1D65" w:rsidRPr="00F1442D" w:rsidRDefault="002A1D65" w:rsidP="004F726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897" w:type="dxa"/>
          </w:tcPr>
          <w:p w:rsidR="002A1D65" w:rsidRPr="00F1442D" w:rsidRDefault="002A1D65" w:rsidP="004F726B">
            <w:pPr>
              <w:jc w:val="both"/>
              <w:rPr>
                <w:color w:val="000000"/>
              </w:rPr>
            </w:pPr>
            <w:r w:rsidRPr="00F1442D">
              <w:rPr>
                <w:color w:val="000000"/>
              </w:rPr>
              <w:t xml:space="preserve">Подготовка и проведение вузовской научно-практической конференции </w:t>
            </w:r>
          </w:p>
        </w:tc>
        <w:tc>
          <w:tcPr>
            <w:tcW w:w="1418" w:type="dxa"/>
          </w:tcPr>
          <w:p w:rsidR="002A1D65" w:rsidRPr="00A768E5" w:rsidRDefault="002A1D65" w:rsidP="004F726B">
            <w:pPr>
              <w:pStyle w:val="a5"/>
              <w:spacing w:line="240" w:lineRule="auto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68E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:rsidR="002A1D65" w:rsidRPr="007F6C1B" w:rsidRDefault="002A1D65" w:rsidP="004F726B">
            <w:pPr>
              <w:jc w:val="both"/>
              <w:rPr>
                <w:iCs/>
                <w:color w:val="000000"/>
              </w:rPr>
            </w:pPr>
            <w:r w:rsidRPr="007F6C1B">
              <w:rPr>
                <w:iCs/>
                <w:color w:val="000000"/>
              </w:rPr>
              <w:t>ма</w:t>
            </w:r>
            <w:r>
              <w:rPr>
                <w:iCs/>
                <w:color w:val="000000"/>
              </w:rPr>
              <w:t>рт</w:t>
            </w:r>
            <w:r w:rsidRPr="007F6C1B">
              <w:rPr>
                <w:iCs/>
                <w:color w:val="000000"/>
              </w:rPr>
              <w:t xml:space="preserve"> 2025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jc w:val="both"/>
              <w:rPr>
                <w:i/>
                <w:color w:val="000000"/>
              </w:rPr>
            </w:pPr>
            <w:r w:rsidRPr="00F1442D">
              <w:rPr>
                <w:i/>
                <w:color w:val="000000"/>
              </w:rPr>
              <w:t>зам. декана по научной работе, преподаватели</w:t>
            </w:r>
          </w:p>
        </w:tc>
      </w:tr>
      <w:tr w:rsidR="002A1D65" w:rsidTr="002A1D65">
        <w:tc>
          <w:tcPr>
            <w:tcW w:w="202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F1442D">
              <w:rPr>
                <w:rFonts w:eastAsia="Times New Roman" w:cs="Calibri"/>
                <w:color w:val="000000"/>
                <w:lang w:eastAsia="ru-RU"/>
              </w:rPr>
              <w:t>Публикационная активность обучающихся</w:t>
            </w:r>
          </w:p>
        </w:tc>
        <w:tc>
          <w:tcPr>
            <w:tcW w:w="4897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F1442D">
              <w:rPr>
                <w:rFonts w:eastAsia="Times New Roman" w:cs="Calibri"/>
                <w:color w:val="000000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1418" w:type="dxa"/>
          </w:tcPr>
          <w:p w:rsidR="002A1D65" w:rsidRPr="00A768E5" w:rsidRDefault="002A1D65" w:rsidP="004F726B">
            <w:pPr>
              <w:pStyle w:val="a5"/>
              <w:spacing w:line="240" w:lineRule="auto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241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преподаватели</w:t>
            </w:r>
          </w:p>
        </w:tc>
      </w:tr>
      <w:tr w:rsidR="002A1D65" w:rsidTr="002A1D65">
        <w:tc>
          <w:tcPr>
            <w:tcW w:w="2020" w:type="dxa"/>
            <w:vMerge w:val="restart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F1442D">
              <w:rPr>
                <w:rFonts w:eastAsia="Times New Roman" w:cs="Calibri"/>
                <w:color w:val="000000"/>
                <w:lang w:eastAsia="ru-RU"/>
              </w:rPr>
              <w:t>Апробационная активность обучающихся</w:t>
            </w:r>
          </w:p>
        </w:tc>
        <w:tc>
          <w:tcPr>
            <w:tcW w:w="4897" w:type="dxa"/>
          </w:tcPr>
          <w:p w:rsidR="002A1D65" w:rsidRPr="00F1442D" w:rsidRDefault="002A1D65" w:rsidP="004F726B">
            <w:pPr>
              <w:jc w:val="both"/>
              <w:rPr>
                <w:rFonts w:cs="Calibri"/>
                <w:color w:val="000000"/>
              </w:rPr>
            </w:pPr>
            <w:r w:rsidRPr="00F1442D">
              <w:rPr>
                <w:rFonts w:cs="Calibri"/>
                <w:color w:val="000000"/>
              </w:rPr>
              <w:t>Количество докладов (в т.ч. стендовых докладов, опубликованных тезисов докладов) студентов магистратуры и аспирантуры на научных мероприятиях национального или международного уровня, аффилированных ПГГПУ</w:t>
            </w:r>
          </w:p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A1D65" w:rsidRPr="00A768E5" w:rsidRDefault="002A1D65" w:rsidP="004F726B">
            <w:pPr>
              <w:pStyle w:val="a5"/>
              <w:spacing w:line="240" w:lineRule="auto"/>
              <w:ind w:left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68E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rFonts w:eastAsia="Times New Roman"/>
                <w:color w:val="000000"/>
                <w:lang w:eastAsia="ru-RU"/>
              </w:rPr>
              <w:t>преподаватели</w:t>
            </w:r>
          </w:p>
        </w:tc>
      </w:tr>
      <w:tr w:rsidR="002A1D65" w:rsidTr="002A1D65">
        <w:tc>
          <w:tcPr>
            <w:tcW w:w="2020" w:type="dxa"/>
            <w:vMerge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897" w:type="dxa"/>
          </w:tcPr>
          <w:p w:rsidR="002A1D65" w:rsidRPr="00F1442D" w:rsidRDefault="002A1D65" w:rsidP="004F726B">
            <w:pPr>
              <w:jc w:val="both"/>
            </w:pPr>
            <w:r w:rsidRPr="00F1442D">
              <w:t xml:space="preserve">Подготовка и проведение ежегодных студенческих научно-практических конференций </w:t>
            </w:r>
            <w:r w:rsidRPr="00F1442D">
              <w:lastRenderedPageBreak/>
              <w:t>2</w:t>
            </w:r>
          </w:p>
        </w:tc>
        <w:tc>
          <w:tcPr>
            <w:tcW w:w="1418" w:type="dxa"/>
          </w:tcPr>
          <w:p w:rsidR="002A1D65" w:rsidRPr="00F1442D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</w:tcPr>
          <w:p w:rsidR="002A1D65" w:rsidRPr="007F6C1B" w:rsidRDefault="002A1D65" w:rsidP="004F726B">
            <w:pPr>
              <w:jc w:val="both"/>
              <w:rPr>
                <w:i/>
                <w:color w:val="000000"/>
              </w:rPr>
            </w:pPr>
            <w:r w:rsidRPr="007F6C1B">
              <w:rPr>
                <w:color w:val="000000"/>
              </w:rPr>
              <w:t xml:space="preserve">май 2025 </w:t>
            </w:r>
          </w:p>
        </w:tc>
        <w:tc>
          <w:tcPr>
            <w:tcW w:w="3969" w:type="dxa"/>
          </w:tcPr>
          <w:p w:rsidR="002A1D65" w:rsidRPr="00F1442D" w:rsidRDefault="002A1D65" w:rsidP="004F726B">
            <w:pPr>
              <w:pStyle w:val="a5"/>
              <w:spacing w:line="240" w:lineRule="auto"/>
              <w:ind w:left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1442D">
              <w:rPr>
                <w:i/>
                <w:color w:val="000000"/>
              </w:rPr>
              <w:t>зам. декана по научной работе</w:t>
            </w:r>
          </w:p>
        </w:tc>
      </w:tr>
    </w:tbl>
    <w:p w:rsidR="002A1D65" w:rsidRDefault="002A1D65" w:rsidP="002A1D65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2A1D65" w:rsidRPr="0098424C" w:rsidRDefault="002A1D65" w:rsidP="002A1D65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2A1D65" w:rsidRPr="00C15569" w:rsidRDefault="002A1D65" w:rsidP="002A1D65">
      <w:pPr>
        <w:pStyle w:val="a5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15569">
        <w:rPr>
          <w:b/>
          <w:sz w:val="24"/>
          <w:szCs w:val="24"/>
        </w:rPr>
        <w:t xml:space="preserve">Повышение квалификации </w:t>
      </w:r>
      <w:r>
        <w:rPr>
          <w:b/>
          <w:sz w:val="24"/>
          <w:szCs w:val="24"/>
        </w:rPr>
        <w:t xml:space="preserve">ППС </w:t>
      </w:r>
      <w:r w:rsidRPr="00C15569">
        <w:rPr>
          <w:b/>
          <w:sz w:val="24"/>
          <w:szCs w:val="24"/>
        </w:rPr>
        <w:t>и профессиональная переподготовка</w:t>
      </w:r>
    </w:p>
    <w:tbl>
      <w:tblPr>
        <w:tblStyle w:val="a6"/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1418"/>
        <w:gridCol w:w="2410"/>
        <w:gridCol w:w="3969"/>
      </w:tblGrid>
      <w:tr w:rsidR="002A1D65" w:rsidRPr="00547CA6" w:rsidTr="002A1D65">
        <w:trPr>
          <w:trHeight w:val="633"/>
        </w:trPr>
        <w:tc>
          <w:tcPr>
            <w:tcW w:w="1985" w:type="dxa"/>
          </w:tcPr>
          <w:p w:rsidR="002A1D65" w:rsidRPr="000F3811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Расчетный показатель</w:t>
            </w:r>
          </w:p>
        </w:tc>
        <w:tc>
          <w:tcPr>
            <w:tcW w:w="4819" w:type="dxa"/>
          </w:tcPr>
          <w:p w:rsidR="002A1D65" w:rsidRPr="000F3811" w:rsidRDefault="002A1D65" w:rsidP="004F726B">
            <w:pPr>
              <w:jc w:val="center"/>
              <w:rPr>
                <w:b/>
                <w:color w:val="000000"/>
              </w:rPr>
            </w:pPr>
            <w:r w:rsidRPr="000F3811">
              <w:rPr>
                <w:b/>
                <w:color w:val="000000"/>
              </w:rPr>
              <w:t>Мероприятия</w:t>
            </w:r>
          </w:p>
        </w:tc>
        <w:tc>
          <w:tcPr>
            <w:tcW w:w="1418" w:type="dxa"/>
          </w:tcPr>
          <w:p w:rsidR="002A1D65" w:rsidRPr="000F3811" w:rsidRDefault="002A1D65" w:rsidP="004F72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</w:t>
            </w:r>
          </w:p>
        </w:tc>
        <w:tc>
          <w:tcPr>
            <w:tcW w:w="2410" w:type="dxa"/>
          </w:tcPr>
          <w:p w:rsidR="002A1D65" w:rsidRPr="000F3811" w:rsidRDefault="002A1D65" w:rsidP="004F726B">
            <w:pPr>
              <w:jc w:val="center"/>
              <w:rPr>
                <w:b/>
                <w:color w:val="000000"/>
              </w:rPr>
            </w:pPr>
            <w:r w:rsidRPr="000F3811">
              <w:rPr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2A1D65" w:rsidRPr="000F3811" w:rsidRDefault="002A1D65" w:rsidP="004F726B">
            <w:pPr>
              <w:jc w:val="both"/>
              <w:rPr>
                <w:b/>
                <w:color w:val="000000"/>
              </w:rPr>
            </w:pPr>
            <w:r w:rsidRPr="000F3811">
              <w:rPr>
                <w:b/>
                <w:color w:val="000000"/>
              </w:rPr>
              <w:t>Отве</w:t>
            </w:r>
            <w:r>
              <w:rPr>
                <w:b/>
                <w:color w:val="000000"/>
              </w:rPr>
              <w:t>т</w:t>
            </w:r>
            <w:r w:rsidRPr="000F3811">
              <w:rPr>
                <w:b/>
                <w:color w:val="000000"/>
              </w:rPr>
              <w:t>ственные</w:t>
            </w:r>
          </w:p>
        </w:tc>
      </w:tr>
      <w:tr w:rsidR="002A1D65" w:rsidTr="002A1D65">
        <w:tc>
          <w:tcPr>
            <w:tcW w:w="1985" w:type="dxa"/>
            <w:vMerge w:val="restart"/>
          </w:tcPr>
          <w:p w:rsidR="002A1D65" w:rsidRPr="00125059" w:rsidRDefault="002A1D65" w:rsidP="004F726B">
            <w:pPr>
              <w:rPr>
                <w:b/>
                <w:color w:val="000000"/>
              </w:rPr>
            </w:pPr>
            <w:r w:rsidRPr="00125059">
              <w:rPr>
                <w:b/>
                <w:color w:val="000000"/>
              </w:rPr>
              <w:t>Повышение квалификации ППС</w:t>
            </w:r>
          </w:p>
        </w:tc>
        <w:tc>
          <w:tcPr>
            <w:tcW w:w="4819" w:type="dxa"/>
          </w:tcPr>
          <w:p w:rsidR="002A1D65" w:rsidRPr="00C04C0F" w:rsidRDefault="002A1D65" w:rsidP="004F726B">
            <w:pPr>
              <w:rPr>
                <w:color w:val="000000"/>
              </w:rPr>
            </w:pPr>
            <w:r w:rsidRPr="00C04C0F">
              <w:rPr>
                <w:color w:val="000000"/>
              </w:rPr>
              <w:t xml:space="preserve">Прохождение курсов повышения квалификации по дополнительным профессиональным программам </w:t>
            </w:r>
          </w:p>
        </w:tc>
        <w:tc>
          <w:tcPr>
            <w:tcW w:w="1418" w:type="dxa"/>
          </w:tcPr>
          <w:p w:rsidR="002A1D65" w:rsidRPr="00C04C0F" w:rsidRDefault="002A1D65" w:rsidP="004F726B">
            <w:pPr>
              <w:ind w:left="-455" w:firstLine="455"/>
              <w:rPr>
                <w:color w:val="000000"/>
              </w:rPr>
            </w:pPr>
            <w:r w:rsidRPr="00C04C0F"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1D65" w:rsidRPr="00C04C0F" w:rsidRDefault="002A1D65" w:rsidP="004F726B">
            <w:pPr>
              <w:jc w:val="center"/>
              <w:rPr>
                <w:color w:val="000000"/>
              </w:rPr>
            </w:pPr>
            <w:r w:rsidRPr="00C04C0F">
              <w:rPr>
                <w:color w:val="000000"/>
              </w:rPr>
              <w:t>в соответствии с индивидуальными планами преподавателей</w:t>
            </w:r>
          </w:p>
        </w:tc>
        <w:tc>
          <w:tcPr>
            <w:tcW w:w="3969" w:type="dxa"/>
          </w:tcPr>
          <w:p w:rsidR="002A1D65" w:rsidRPr="00C04C0F" w:rsidRDefault="002A1D65" w:rsidP="004F726B">
            <w:pPr>
              <w:jc w:val="center"/>
              <w:rPr>
                <w:i/>
                <w:color w:val="000000"/>
              </w:rPr>
            </w:pPr>
            <w:r w:rsidRPr="00C04C0F">
              <w:rPr>
                <w:i/>
                <w:color w:val="000000"/>
              </w:rPr>
              <w:t>зав. кафедрой,</w:t>
            </w:r>
          </w:p>
          <w:p w:rsidR="002A1D65" w:rsidRPr="00C04C0F" w:rsidRDefault="002A1D65" w:rsidP="004F726B">
            <w:pPr>
              <w:jc w:val="center"/>
              <w:rPr>
                <w:i/>
                <w:color w:val="000000"/>
              </w:rPr>
            </w:pPr>
            <w:r w:rsidRPr="00C04C0F">
              <w:rPr>
                <w:i/>
                <w:color w:val="000000"/>
              </w:rPr>
              <w:t>педагоги</w:t>
            </w:r>
          </w:p>
        </w:tc>
      </w:tr>
      <w:tr w:rsidR="002A1D65" w:rsidTr="002A1D65">
        <w:tc>
          <w:tcPr>
            <w:tcW w:w="1985" w:type="dxa"/>
            <w:vMerge/>
          </w:tcPr>
          <w:p w:rsidR="002A1D65" w:rsidRPr="00125059" w:rsidRDefault="002A1D65" w:rsidP="004F726B">
            <w:pPr>
              <w:rPr>
                <w:b/>
                <w:color w:val="000000"/>
              </w:rPr>
            </w:pPr>
          </w:p>
        </w:tc>
        <w:tc>
          <w:tcPr>
            <w:tcW w:w="4819" w:type="dxa"/>
          </w:tcPr>
          <w:p w:rsidR="002A1D65" w:rsidRPr="00C04C0F" w:rsidRDefault="002A1D65" w:rsidP="004F726B">
            <w:pPr>
              <w:rPr>
                <w:color w:val="000000"/>
                <w:sz w:val="24"/>
                <w:szCs w:val="24"/>
              </w:rPr>
            </w:pPr>
            <w:r w:rsidRPr="00C04C0F">
              <w:rPr>
                <w:color w:val="000000"/>
                <w:sz w:val="24"/>
                <w:szCs w:val="24"/>
              </w:rPr>
              <w:t>Прохождение курсов повышения квалификации</w:t>
            </w:r>
            <w:r w:rsidRPr="00C04C0F">
              <w:rPr>
                <w:rFonts w:cs="Calibri"/>
                <w:color w:val="000000"/>
                <w:sz w:val="24"/>
                <w:szCs w:val="24"/>
              </w:rPr>
              <w:t xml:space="preserve">, соответствующих направленности преподаваемых дисциплин (практик)  </w:t>
            </w:r>
          </w:p>
        </w:tc>
        <w:tc>
          <w:tcPr>
            <w:tcW w:w="1418" w:type="dxa"/>
          </w:tcPr>
          <w:p w:rsidR="002A1D65" w:rsidRPr="00C04C0F" w:rsidRDefault="002A1D65" w:rsidP="004F726B">
            <w:pPr>
              <w:ind w:left="-455" w:firstLine="455"/>
              <w:rPr>
                <w:color w:val="000000"/>
              </w:rPr>
            </w:pPr>
            <w:r w:rsidRPr="00C04C0F">
              <w:rPr>
                <w:color w:val="000000"/>
              </w:rPr>
              <w:t>6</w:t>
            </w:r>
          </w:p>
        </w:tc>
        <w:tc>
          <w:tcPr>
            <w:tcW w:w="2410" w:type="dxa"/>
          </w:tcPr>
          <w:p w:rsidR="002A1D65" w:rsidRPr="00C04C0F" w:rsidRDefault="002A1D65" w:rsidP="004F726B">
            <w:pPr>
              <w:jc w:val="center"/>
              <w:rPr>
                <w:color w:val="000000"/>
              </w:rPr>
            </w:pPr>
            <w:r w:rsidRPr="00C04C0F">
              <w:rPr>
                <w:color w:val="000000"/>
              </w:rPr>
              <w:t>в соответствии с индивидуальными планами преподавателей</w:t>
            </w:r>
          </w:p>
        </w:tc>
        <w:tc>
          <w:tcPr>
            <w:tcW w:w="3969" w:type="dxa"/>
          </w:tcPr>
          <w:p w:rsidR="002A1D65" w:rsidRPr="00C04C0F" w:rsidRDefault="002A1D65" w:rsidP="004F726B">
            <w:pPr>
              <w:jc w:val="center"/>
              <w:rPr>
                <w:i/>
                <w:color w:val="000000"/>
              </w:rPr>
            </w:pPr>
            <w:r w:rsidRPr="00C04C0F">
              <w:rPr>
                <w:i/>
                <w:color w:val="000000"/>
              </w:rPr>
              <w:t>зав. кафедрой,</w:t>
            </w:r>
          </w:p>
          <w:p w:rsidR="002A1D65" w:rsidRPr="00C04C0F" w:rsidRDefault="002A1D65" w:rsidP="004F726B">
            <w:pPr>
              <w:jc w:val="center"/>
              <w:rPr>
                <w:i/>
                <w:color w:val="000000"/>
              </w:rPr>
            </w:pPr>
            <w:r w:rsidRPr="00C04C0F">
              <w:rPr>
                <w:i/>
                <w:color w:val="000000"/>
              </w:rPr>
              <w:t>педагоги</w:t>
            </w:r>
          </w:p>
        </w:tc>
      </w:tr>
    </w:tbl>
    <w:p w:rsidR="002A1D65" w:rsidRPr="00FF133C" w:rsidRDefault="002A1D65" w:rsidP="002A1D65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F133C">
        <w:rPr>
          <w:rFonts w:eastAsia="Times New Roman"/>
          <w:b/>
          <w:color w:val="000000"/>
          <w:sz w:val="24"/>
          <w:szCs w:val="24"/>
          <w:lang w:eastAsia="ru-RU"/>
        </w:rPr>
        <w:t>Развитие образовательной инфраструктуры</w:t>
      </w:r>
    </w:p>
    <w:tbl>
      <w:tblPr>
        <w:tblStyle w:val="a6"/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37"/>
        <w:gridCol w:w="2410"/>
        <w:gridCol w:w="3969"/>
      </w:tblGrid>
      <w:tr w:rsidR="002A1D65" w:rsidRPr="00547CA6" w:rsidTr="002A1D65">
        <w:tc>
          <w:tcPr>
            <w:tcW w:w="1985" w:type="dxa"/>
          </w:tcPr>
          <w:p w:rsidR="002A1D65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</w:t>
            </w:r>
          </w:p>
          <w:p w:rsidR="002A1D65" w:rsidRPr="00FC6C41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/с</w:t>
            </w:r>
            <w:r w:rsidRPr="00FC6C41">
              <w:rPr>
                <w:b/>
                <w:color w:val="000000"/>
              </w:rPr>
              <w:t>одержание работы</w:t>
            </w:r>
          </w:p>
        </w:tc>
        <w:tc>
          <w:tcPr>
            <w:tcW w:w="6237" w:type="dxa"/>
          </w:tcPr>
          <w:p w:rsidR="002A1D65" w:rsidRPr="00FC6C41" w:rsidRDefault="002A1D65" w:rsidP="004F726B">
            <w:pPr>
              <w:jc w:val="center"/>
              <w:rPr>
                <w:b/>
                <w:color w:val="000000"/>
              </w:rPr>
            </w:pPr>
            <w:r w:rsidRPr="00FC6C41">
              <w:rPr>
                <w:b/>
                <w:color w:val="000000"/>
              </w:rPr>
              <w:t>Мероприятия</w:t>
            </w:r>
          </w:p>
        </w:tc>
        <w:tc>
          <w:tcPr>
            <w:tcW w:w="2410" w:type="dxa"/>
          </w:tcPr>
          <w:p w:rsidR="002A1D65" w:rsidRPr="00FC6C41" w:rsidRDefault="002A1D65" w:rsidP="004F726B">
            <w:pPr>
              <w:jc w:val="center"/>
              <w:rPr>
                <w:b/>
                <w:color w:val="000000"/>
              </w:rPr>
            </w:pPr>
            <w:r w:rsidRPr="00FC6C41">
              <w:rPr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2A1D65" w:rsidRPr="00FC6C41" w:rsidRDefault="002A1D65" w:rsidP="004F726B">
            <w:pPr>
              <w:jc w:val="center"/>
              <w:rPr>
                <w:b/>
                <w:color w:val="000000"/>
              </w:rPr>
            </w:pPr>
            <w:r w:rsidRPr="00FC6C41">
              <w:rPr>
                <w:b/>
                <w:color w:val="000000"/>
              </w:rPr>
              <w:t>Ответственные</w:t>
            </w:r>
          </w:p>
        </w:tc>
      </w:tr>
      <w:tr w:rsidR="002A1D65" w:rsidTr="002A1D65">
        <w:tc>
          <w:tcPr>
            <w:tcW w:w="1985" w:type="dxa"/>
            <w:vMerge w:val="restart"/>
          </w:tcPr>
          <w:p w:rsidR="002A1D65" w:rsidRPr="00342F1A" w:rsidRDefault="002A1D65" w:rsidP="004F726B">
            <w:pPr>
              <w:rPr>
                <w:rFonts w:ascii="Arial" w:hAnsi="Arial" w:cs="Arial"/>
                <w:b/>
                <w:color w:val="000000"/>
              </w:rPr>
            </w:pPr>
            <w:r w:rsidRPr="00342F1A">
              <w:rPr>
                <w:b/>
              </w:rPr>
              <w:t xml:space="preserve">Обновление </w:t>
            </w:r>
            <w:r>
              <w:rPr>
                <w:b/>
              </w:rPr>
              <w:t xml:space="preserve">технических средств и </w:t>
            </w:r>
            <w:r>
              <w:rPr>
                <w:b/>
                <w:color w:val="000000"/>
              </w:rPr>
              <w:t>р</w:t>
            </w:r>
            <w:r w:rsidRPr="006D46F1">
              <w:rPr>
                <w:b/>
                <w:color w:val="000000"/>
              </w:rPr>
              <w:t>азвитие информационной инфраструктуры</w:t>
            </w:r>
          </w:p>
        </w:tc>
        <w:tc>
          <w:tcPr>
            <w:tcW w:w="6237" w:type="dxa"/>
          </w:tcPr>
          <w:p w:rsidR="002A1D65" w:rsidRPr="00FC6C41" w:rsidRDefault="002A1D65" w:rsidP="004F726B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</w:t>
            </w:r>
            <w:r w:rsidRPr="00E740FB">
              <w:rPr>
                <w:color w:val="000000"/>
              </w:rPr>
              <w:t>формление заявок</w:t>
            </w:r>
            <w:r>
              <w:rPr>
                <w:color w:val="000000"/>
              </w:rPr>
              <w:t xml:space="preserve"> на приобретение / обновление </w:t>
            </w:r>
            <w:r w:rsidRPr="00FC6C41">
              <w:rPr>
                <w:color w:val="000000"/>
              </w:rPr>
              <w:t>ТС</w:t>
            </w:r>
            <w:r>
              <w:rPr>
                <w:color w:val="000000"/>
              </w:rPr>
              <w:t xml:space="preserve"> / программного обеспечения</w:t>
            </w:r>
          </w:p>
        </w:tc>
        <w:tc>
          <w:tcPr>
            <w:tcW w:w="2410" w:type="dxa"/>
          </w:tcPr>
          <w:p w:rsidR="002A1D65" w:rsidRPr="006C270D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6C270D">
              <w:rPr>
                <w:color w:val="000000"/>
              </w:rPr>
              <w:t>течение года</w:t>
            </w:r>
          </w:p>
        </w:tc>
        <w:tc>
          <w:tcPr>
            <w:tcW w:w="3969" w:type="dxa"/>
          </w:tcPr>
          <w:p w:rsidR="002A1D65" w:rsidRPr="006E1694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</w:t>
            </w:r>
            <w:r w:rsidRPr="006E1694">
              <w:rPr>
                <w:i/>
                <w:color w:val="000000"/>
              </w:rPr>
              <w:t>екан</w:t>
            </w:r>
            <w:r>
              <w:rPr>
                <w:i/>
                <w:color w:val="000000"/>
              </w:rPr>
              <w:t>, зав. методическим кабинетом, зав. кафедрой</w:t>
            </w:r>
          </w:p>
        </w:tc>
      </w:tr>
      <w:tr w:rsidR="002A1D65" w:rsidTr="002A1D65">
        <w:trPr>
          <w:trHeight w:val="1012"/>
        </w:trPr>
        <w:tc>
          <w:tcPr>
            <w:tcW w:w="1985" w:type="dxa"/>
            <w:vMerge/>
          </w:tcPr>
          <w:p w:rsidR="002A1D65" w:rsidRPr="006D46F1" w:rsidRDefault="002A1D65" w:rsidP="004F726B">
            <w:pPr>
              <w:rPr>
                <w:b/>
              </w:rPr>
            </w:pPr>
          </w:p>
        </w:tc>
        <w:tc>
          <w:tcPr>
            <w:tcW w:w="6237" w:type="dxa"/>
          </w:tcPr>
          <w:p w:rsidR="002A1D65" w:rsidRDefault="002A1D65" w:rsidP="004F726B">
            <w:pPr>
              <w:rPr>
                <w:color w:val="000000"/>
              </w:rPr>
            </w:pPr>
            <w:r>
              <w:rPr>
                <w:color w:val="000000"/>
              </w:rPr>
              <w:t>Обеспечение</w:t>
            </w:r>
            <w:r w:rsidRPr="006D46F1">
              <w:rPr>
                <w:color w:val="000000"/>
              </w:rPr>
              <w:t xml:space="preserve"> доступа к информационным системам университета (</w:t>
            </w:r>
            <w:r>
              <w:rPr>
                <w:color w:val="000000"/>
              </w:rPr>
              <w:t xml:space="preserve">Корпоративный портал, </w:t>
            </w:r>
            <w:r w:rsidRPr="006D46F1">
              <w:rPr>
                <w:color w:val="000000"/>
              </w:rPr>
              <w:t xml:space="preserve">Деканат, </w:t>
            </w:r>
            <w:r>
              <w:rPr>
                <w:color w:val="000000"/>
              </w:rPr>
              <w:t>Личный кабинет преподавателя и др.)</w:t>
            </w:r>
          </w:p>
        </w:tc>
        <w:tc>
          <w:tcPr>
            <w:tcW w:w="2410" w:type="dxa"/>
          </w:tcPr>
          <w:p w:rsidR="002A1D65" w:rsidRPr="006C270D" w:rsidRDefault="002A1D65" w:rsidP="004F72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6D46F1">
              <w:rPr>
                <w:color w:val="000000"/>
              </w:rPr>
              <w:t xml:space="preserve"> течение года</w:t>
            </w:r>
          </w:p>
        </w:tc>
        <w:tc>
          <w:tcPr>
            <w:tcW w:w="3969" w:type="dxa"/>
          </w:tcPr>
          <w:p w:rsidR="002A1D65" w:rsidRPr="006E1694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декан, зам. декана по УР, зав. кафедрой</w:t>
            </w:r>
          </w:p>
        </w:tc>
      </w:tr>
    </w:tbl>
    <w:p w:rsidR="002A1D65" w:rsidRPr="008D4E93" w:rsidRDefault="002A1D65" w:rsidP="002A1D65">
      <w:pPr>
        <w:pStyle w:val="a5"/>
        <w:shd w:val="clear" w:color="auto" w:fill="FFFFFF"/>
        <w:spacing w:line="240" w:lineRule="auto"/>
        <w:ind w:left="1077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2A1D65" w:rsidRPr="00066556" w:rsidRDefault="002A1D65" w:rsidP="002A1D65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lastRenderedPageBreak/>
        <w:t>Учебно-методическое</w:t>
      </w:r>
      <w:r w:rsidRPr="00066556">
        <w:rPr>
          <w:b/>
          <w:sz w:val="24"/>
          <w:szCs w:val="24"/>
        </w:rPr>
        <w:t xml:space="preserve"> и информационное обеспечение О</w:t>
      </w:r>
      <w:r>
        <w:rPr>
          <w:b/>
          <w:sz w:val="24"/>
          <w:szCs w:val="24"/>
        </w:rPr>
        <w:t>О</w:t>
      </w:r>
      <w:r w:rsidRPr="00066556">
        <w:rPr>
          <w:b/>
          <w:sz w:val="24"/>
          <w:szCs w:val="24"/>
        </w:rPr>
        <w:t>П</w:t>
      </w:r>
    </w:p>
    <w:tbl>
      <w:tblPr>
        <w:tblStyle w:val="a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1276"/>
        <w:gridCol w:w="2410"/>
        <w:gridCol w:w="3969"/>
      </w:tblGrid>
      <w:tr w:rsidR="002A1D65" w:rsidRPr="00547CA6" w:rsidTr="002A1D65">
        <w:tc>
          <w:tcPr>
            <w:tcW w:w="1985" w:type="dxa"/>
          </w:tcPr>
          <w:p w:rsidR="002A1D65" w:rsidRPr="00617688" w:rsidRDefault="002A1D65" w:rsidP="004F72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Расчетный показатель/направление деятельности</w:t>
            </w:r>
          </w:p>
        </w:tc>
        <w:tc>
          <w:tcPr>
            <w:tcW w:w="4961" w:type="dxa"/>
          </w:tcPr>
          <w:p w:rsidR="002A1D65" w:rsidRPr="00617688" w:rsidRDefault="002A1D65" w:rsidP="004F72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Критерий/мероприятие</w:t>
            </w:r>
          </w:p>
        </w:tc>
        <w:tc>
          <w:tcPr>
            <w:tcW w:w="1276" w:type="dxa"/>
          </w:tcPr>
          <w:p w:rsidR="002A1D65" w:rsidRPr="00617688" w:rsidRDefault="002A1D65" w:rsidP="004F726B">
            <w:pPr>
              <w:ind w:left="-113" w:right="-109" w:firstLine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</w:tc>
        <w:tc>
          <w:tcPr>
            <w:tcW w:w="2410" w:type="dxa"/>
          </w:tcPr>
          <w:p w:rsidR="002A1D65" w:rsidRPr="00617688" w:rsidRDefault="002A1D65" w:rsidP="004F726B">
            <w:pPr>
              <w:ind w:left="-113" w:right="-109"/>
              <w:jc w:val="center"/>
              <w:rPr>
                <w:b/>
                <w:color w:val="000000"/>
              </w:rPr>
            </w:pPr>
            <w:r w:rsidRPr="00617688">
              <w:rPr>
                <w:b/>
                <w:color w:val="000000"/>
              </w:rPr>
              <w:t>Сроки</w:t>
            </w:r>
          </w:p>
        </w:tc>
        <w:tc>
          <w:tcPr>
            <w:tcW w:w="3969" w:type="dxa"/>
          </w:tcPr>
          <w:p w:rsidR="002A1D65" w:rsidRPr="00617688" w:rsidRDefault="002A1D65" w:rsidP="004F726B">
            <w:pPr>
              <w:jc w:val="center"/>
              <w:rPr>
                <w:b/>
                <w:color w:val="000000"/>
              </w:rPr>
            </w:pPr>
            <w:r w:rsidRPr="00617688">
              <w:rPr>
                <w:b/>
                <w:color w:val="000000"/>
              </w:rPr>
              <w:t>Ответственные</w:t>
            </w:r>
          </w:p>
        </w:tc>
      </w:tr>
      <w:tr w:rsidR="002A1D65" w:rsidTr="002A1D65">
        <w:tc>
          <w:tcPr>
            <w:tcW w:w="1985" w:type="dxa"/>
            <w:vMerge w:val="restart"/>
          </w:tcPr>
          <w:p w:rsidR="002A1D65" w:rsidRPr="003637C4" w:rsidRDefault="002A1D65" w:rsidP="004F726B">
            <w:pPr>
              <w:rPr>
                <w:b/>
                <w:color w:val="000000"/>
              </w:rPr>
            </w:pPr>
            <w:r w:rsidRPr="00535C84">
              <w:rPr>
                <w:rFonts w:cs="Calibri"/>
                <w:color w:val="000000"/>
              </w:rPr>
              <w:t>Методическое обеспечение </w:t>
            </w:r>
          </w:p>
        </w:tc>
        <w:tc>
          <w:tcPr>
            <w:tcW w:w="4961" w:type="dxa"/>
          </w:tcPr>
          <w:p w:rsidR="002A1D65" w:rsidRDefault="002A1D65" w:rsidP="004F726B">
            <w:r>
              <w:t>Обновление списков основной и дополнительной литературы по реализуемым ОПОП</w:t>
            </w:r>
          </w:p>
        </w:tc>
        <w:tc>
          <w:tcPr>
            <w:tcW w:w="1276" w:type="dxa"/>
          </w:tcPr>
          <w:p w:rsidR="002A1D65" w:rsidRDefault="002A1D65" w:rsidP="004F726B">
            <w:pPr>
              <w:ind w:left="-113" w:right="-109" w:firstLine="29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2A1D65" w:rsidRPr="00980EB0" w:rsidRDefault="002A1D65" w:rsidP="004F726B">
            <w:pPr>
              <w:ind w:left="-113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2A1D65" w:rsidRPr="002D0A80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ой, педагоги</w:t>
            </w:r>
          </w:p>
        </w:tc>
      </w:tr>
      <w:tr w:rsidR="002A1D65" w:rsidTr="002A1D65">
        <w:tc>
          <w:tcPr>
            <w:tcW w:w="1985" w:type="dxa"/>
            <w:vMerge/>
          </w:tcPr>
          <w:p w:rsidR="002A1D65" w:rsidRPr="001E0C7C" w:rsidRDefault="002A1D65" w:rsidP="004F72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1" w:type="dxa"/>
          </w:tcPr>
          <w:p w:rsidR="002A1D65" w:rsidRPr="00AF44E4" w:rsidRDefault="002A1D65" w:rsidP="004F726B">
            <w:r w:rsidRPr="003D07D1">
              <w:t>Разработка и издание учебных, учебно-методических пособий, в том числе электронных, для обеспечения самостоятельной работы студентов</w:t>
            </w:r>
          </w:p>
        </w:tc>
        <w:tc>
          <w:tcPr>
            <w:tcW w:w="1276" w:type="dxa"/>
          </w:tcPr>
          <w:p w:rsidR="002A1D65" w:rsidRDefault="002A1D65" w:rsidP="004F726B">
            <w:pPr>
              <w:ind w:left="-113" w:right="-109" w:firstLine="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2A1D65" w:rsidRPr="00980EB0" w:rsidRDefault="002A1D65" w:rsidP="004F726B">
            <w:pPr>
              <w:ind w:left="-113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980EB0">
              <w:rPr>
                <w:color w:val="000000"/>
              </w:rPr>
              <w:t>течение года</w:t>
            </w:r>
          </w:p>
        </w:tc>
        <w:tc>
          <w:tcPr>
            <w:tcW w:w="3969" w:type="dxa"/>
          </w:tcPr>
          <w:p w:rsidR="002A1D65" w:rsidRPr="001E0C7C" w:rsidRDefault="002A1D65" w:rsidP="004F726B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педагоги</w:t>
            </w:r>
          </w:p>
        </w:tc>
      </w:tr>
      <w:tr w:rsidR="002A1D65" w:rsidTr="002A1D65">
        <w:tc>
          <w:tcPr>
            <w:tcW w:w="1985" w:type="dxa"/>
          </w:tcPr>
          <w:p w:rsidR="002A1D65" w:rsidRPr="003D07D1" w:rsidRDefault="002A1D65" w:rsidP="004F726B">
            <w:pPr>
              <w:rPr>
                <w:color w:val="000000"/>
              </w:rPr>
            </w:pPr>
            <w:r w:rsidRPr="003D07D1">
              <w:rPr>
                <w:color w:val="000000"/>
              </w:rPr>
              <w:t>Использование ресурсов ЭБС</w:t>
            </w:r>
          </w:p>
        </w:tc>
        <w:tc>
          <w:tcPr>
            <w:tcW w:w="4961" w:type="dxa"/>
          </w:tcPr>
          <w:p w:rsidR="002A1D65" w:rsidRPr="00B95EC2" w:rsidRDefault="002A1D65" w:rsidP="004F726B">
            <w:pPr>
              <w:rPr>
                <w:color w:val="000000"/>
              </w:rPr>
            </w:pPr>
            <w:r>
              <w:rPr>
                <w:color w:val="000000"/>
              </w:rPr>
              <w:t>Анализ ресурсов ЭБС (</w:t>
            </w:r>
            <w:r w:rsidRPr="007122C1">
              <w:rPr>
                <w:color w:val="000000"/>
              </w:rPr>
              <w:t>IPRbooks</w:t>
            </w:r>
            <w:r>
              <w:rPr>
                <w:color w:val="000000"/>
              </w:rPr>
              <w:t xml:space="preserve">, </w:t>
            </w:r>
            <w:r w:rsidRPr="007122C1">
              <w:rPr>
                <w:color w:val="000000"/>
              </w:rPr>
              <w:t>Юрайт</w:t>
            </w:r>
            <w:r>
              <w:rPr>
                <w:color w:val="000000"/>
              </w:rPr>
              <w:t xml:space="preserve">, Лань, </w:t>
            </w:r>
            <w:r w:rsidRPr="007122C1">
              <w:rPr>
                <w:color w:val="000000"/>
              </w:rPr>
              <w:t>Межвузовская электронная библиотека</w:t>
            </w:r>
            <w:r>
              <w:rPr>
                <w:color w:val="000000"/>
              </w:rPr>
              <w:t>, Национальная электронная библиотека и др.</w:t>
            </w:r>
          </w:p>
        </w:tc>
        <w:tc>
          <w:tcPr>
            <w:tcW w:w="1276" w:type="dxa"/>
          </w:tcPr>
          <w:p w:rsidR="002A1D65" w:rsidRDefault="002A1D65" w:rsidP="004F726B">
            <w:pPr>
              <w:ind w:left="-113" w:right="-109" w:firstLine="7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2A1D65" w:rsidRPr="00980EB0" w:rsidRDefault="002A1D65" w:rsidP="004F726B">
            <w:pPr>
              <w:ind w:left="-113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80EB0">
              <w:rPr>
                <w:color w:val="000000"/>
              </w:rPr>
              <w:t xml:space="preserve"> течение года</w:t>
            </w:r>
          </w:p>
        </w:tc>
        <w:tc>
          <w:tcPr>
            <w:tcW w:w="3969" w:type="dxa"/>
          </w:tcPr>
          <w:p w:rsidR="002A1D65" w:rsidRPr="002D0A80" w:rsidRDefault="002A1D65" w:rsidP="004F726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ой, директор ФБ</w:t>
            </w:r>
          </w:p>
        </w:tc>
      </w:tr>
      <w:tr w:rsidR="002A1D65" w:rsidTr="002A1D65">
        <w:tc>
          <w:tcPr>
            <w:tcW w:w="1985" w:type="dxa"/>
          </w:tcPr>
          <w:p w:rsidR="002A1D65" w:rsidRPr="001E0C7C" w:rsidRDefault="002A1D65" w:rsidP="004F726B">
            <w:pPr>
              <w:rPr>
                <w:rFonts w:ascii="Arial" w:hAnsi="Arial" w:cs="Arial"/>
                <w:color w:val="000000"/>
              </w:rPr>
            </w:pPr>
            <w:r w:rsidRPr="00535C84">
              <w:rPr>
                <w:rFonts w:cs="Calibri"/>
                <w:color w:val="000000"/>
              </w:rPr>
              <w:t>Методическое мас</w:t>
            </w:r>
            <w:r>
              <w:rPr>
                <w:rFonts w:cs="Calibri"/>
                <w:color w:val="000000"/>
              </w:rPr>
              <w:t>те</w:t>
            </w:r>
            <w:r w:rsidRPr="00535C84">
              <w:rPr>
                <w:rFonts w:cs="Calibri"/>
                <w:color w:val="000000"/>
              </w:rPr>
              <w:t>рство </w:t>
            </w:r>
          </w:p>
        </w:tc>
        <w:tc>
          <w:tcPr>
            <w:tcW w:w="4961" w:type="dxa"/>
          </w:tcPr>
          <w:p w:rsidR="002A1D65" w:rsidRDefault="002A1D65" w:rsidP="004F726B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О</w:t>
            </w:r>
            <w:r w:rsidRPr="00843A69">
              <w:rPr>
                <w:rFonts w:cs="Calibri"/>
                <w:color w:val="000000"/>
              </w:rPr>
              <w:t>ткрыт</w:t>
            </w:r>
            <w:r>
              <w:rPr>
                <w:rFonts w:cs="Calibri"/>
                <w:color w:val="000000"/>
              </w:rPr>
              <w:t>ые</w:t>
            </w:r>
            <w:r w:rsidRPr="00843A69">
              <w:rPr>
                <w:rFonts w:cs="Calibri"/>
                <w:color w:val="000000"/>
              </w:rPr>
              <w:t xml:space="preserve"> заняти</w:t>
            </w:r>
            <w:r>
              <w:rPr>
                <w:rFonts w:cs="Calibri"/>
                <w:color w:val="000000"/>
              </w:rPr>
              <w:t>я</w:t>
            </w:r>
            <w:r w:rsidRPr="00843A69">
              <w:rPr>
                <w:rFonts w:cs="Calibri"/>
                <w:color w:val="000000"/>
              </w:rPr>
              <w:t>, мастер-класс</w:t>
            </w:r>
            <w:r>
              <w:rPr>
                <w:rFonts w:cs="Calibri"/>
                <w:color w:val="000000"/>
              </w:rPr>
              <w:t>ы</w:t>
            </w:r>
            <w:r w:rsidRPr="00843A69">
              <w:rPr>
                <w:rFonts w:cs="Calibri"/>
                <w:color w:val="000000"/>
              </w:rPr>
              <w:t>, методически</w:t>
            </w:r>
            <w:r>
              <w:rPr>
                <w:rFonts w:cs="Calibri"/>
                <w:color w:val="000000"/>
              </w:rPr>
              <w:t>е</w:t>
            </w:r>
            <w:r w:rsidRPr="00843A69">
              <w:rPr>
                <w:rFonts w:cs="Calibri"/>
                <w:color w:val="000000"/>
              </w:rPr>
              <w:t xml:space="preserve"> семинар</w:t>
            </w:r>
            <w:r>
              <w:rPr>
                <w:rFonts w:cs="Calibri"/>
                <w:color w:val="000000"/>
              </w:rPr>
              <w:t>ы</w:t>
            </w:r>
            <w:r w:rsidRPr="00843A69">
              <w:rPr>
                <w:rFonts w:cs="Calibri"/>
                <w:color w:val="000000"/>
              </w:rPr>
              <w:t xml:space="preserve"> и др. методически</w:t>
            </w:r>
            <w:r>
              <w:rPr>
                <w:rFonts w:cs="Calibri"/>
                <w:color w:val="000000"/>
              </w:rPr>
              <w:t>е</w:t>
            </w:r>
            <w:r w:rsidRPr="00843A69">
              <w:rPr>
                <w:rFonts w:cs="Calibri"/>
                <w:color w:val="000000"/>
              </w:rPr>
              <w:t xml:space="preserve"> мероприяти</w:t>
            </w:r>
            <w:r>
              <w:rPr>
                <w:rFonts w:cs="Calibri"/>
                <w:color w:val="000000"/>
              </w:rPr>
              <w:t>я</w:t>
            </w:r>
            <w:r w:rsidRPr="00843A69">
              <w:rPr>
                <w:rFonts w:cs="Calibri"/>
                <w:color w:val="000000"/>
              </w:rPr>
              <w:t>, проведенны</w:t>
            </w:r>
            <w:r>
              <w:rPr>
                <w:rFonts w:cs="Calibri"/>
                <w:color w:val="000000"/>
              </w:rPr>
              <w:t>е</w:t>
            </w:r>
            <w:r w:rsidRPr="00843A69">
              <w:rPr>
                <w:rFonts w:cs="Calibri"/>
                <w:color w:val="000000"/>
              </w:rPr>
              <w:t xml:space="preserve"> НПР для работников системы</w:t>
            </w:r>
            <w:r>
              <w:rPr>
                <w:rFonts w:cs="Calibri"/>
                <w:color w:val="000000"/>
              </w:rPr>
              <w:t xml:space="preserve"> СПО</w:t>
            </w:r>
            <w:r w:rsidRPr="00843A69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2A1D65" w:rsidRDefault="002A1D65" w:rsidP="004F726B">
            <w:pPr>
              <w:ind w:left="-113" w:right="-109" w:firstLine="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10" w:type="dxa"/>
          </w:tcPr>
          <w:p w:rsidR="002A1D65" w:rsidRDefault="002A1D65" w:rsidP="004F726B">
            <w:pPr>
              <w:ind w:left="-113" w:right="-109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</w:p>
          <w:p w:rsidR="002A1D65" w:rsidRDefault="002A1D65" w:rsidP="004F726B">
            <w:pPr>
              <w:ind w:left="-113" w:right="-109"/>
              <w:rPr>
                <w:color w:val="000000"/>
              </w:rPr>
            </w:pPr>
            <w:r>
              <w:rPr>
                <w:color w:val="000000"/>
              </w:rPr>
              <w:t>течение года</w:t>
            </w:r>
          </w:p>
        </w:tc>
        <w:tc>
          <w:tcPr>
            <w:tcW w:w="3969" w:type="dxa"/>
          </w:tcPr>
          <w:p w:rsidR="002A1D65" w:rsidRDefault="002A1D65" w:rsidP="004F726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педагоги</w:t>
            </w:r>
          </w:p>
        </w:tc>
      </w:tr>
      <w:tr w:rsidR="002A1D65" w:rsidRPr="00E32157" w:rsidTr="002A1D65">
        <w:tc>
          <w:tcPr>
            <w:tcW w:w="1985" w:type="dxa"/>
          </w:tcPr>
          <w:p w:rsidR="002A1D65" w:rsidRPr="00E32157" w:rsidRDefault="002A1D65" w:rsidP="004F726B">
            <w:pPr>
              <w:rPr>
                <w:b/>
                <w:color w:val="000000"/>
                <w:sz w:val="24"/>
                <w:szCs w:val="24"/>
              </w:rPr>
            </w:pPr>
            <w:r w:rsidRPr="00E32157">
              <w:rPr>
                <w:rFonts w:cs="Calibri"/>
                <w:color w:val="000000"/>
              </w:rPr>
              <w:t>Методические ресурсы</w:t>
            </w:r>
          </w:p>
        </w:tc>
        <w:tc>
          <w:tcPr>
            <w:tcW w:w="4961" w:type="dxa"/>
          </w:tcPr>
          <w:p w:rsidR="002A1D65" w:rsidRPr="00E32157" w:rsidRDefault="002A1D65" w:rsidP="004F726B">
            <w:pPr>
              <w:rPr>
                <w:color w:val="000000"/>
                <w:sz w:val="24"/>
                <w:szCs w:val="24"/>
              </w:rPr>
            </w:pPr>
            <w:r w:rsidRPr="00E32157">
              <w:rPr>
                <w:rFonts w:cs="Calibri"/>
                <w:color w:val="000000"/>
              </w:rPr>
              <w:t>Дисциплины, в содержание которых включены ресурсы платформы "Россия - страна возможностей", "Актион"</w:t>
            </w:r>
          </w:p>
        </w:tc>
        <w:tc>
          <w:tcPr>
            <w:tcW w:w="1276" w:type="dxa"/>
          </w:tcPr>
          <w:p w:rsidR="002A1D65" w:rsidRPr="00E32157" w:rsidRDefault="002A1D65" w:rsidP="004F726B">
            <w:pPr>
              <w:ind w:left="-113" w:right="-109" w:firstLine="7"/>
              <w:jc w:val="center"/>
              <w:rPr>
                <w:color w:val="000000"/>
                <w:sz w:val="24"/>
                <w:szCs w:val="24"/>
              </w:rPr>
            </w:pPr>
            <w:r w:rsidRPr="00E321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1D65" w:rsidRPr="00E32157" w:rsidRDefault="002A1D65" w:rsidP="004F726B">
            <w:pPr>
              <w:ind w:left="-113" w:right="-109"/>
              <w:rPr>
                <w:color w:val="000000"/>
              </w:rPr>
            </w:pPr>
            <w:r w:rsidRPr="00E32157">
              <w:rPr>
                <w:color w:val="000000"/>
              </w:rPr>
              <w:t xml:space="preserve"> в</w:t>
            </w:r>
          </w:p>
          <w:p w:rsidR="002A1D65" w:rsidRPr="00E32157" w:rsidRDefault="002A1D65" w:rsidP="004F726B">
            <w:pPr>
              <w:ind w:left="-113" w:right="-109"/>
              <w:rPr>
                <w:color w:val="000000"/>
              </w:rPr>
            </w:pPr>
            <w:r w:rsidRPr="00E32157">
              <w:rPr>
                <w:color w:val="000000"/>
              </w:rPr>
              <w:t>течение года</w:t>
            </w:r>
          </w:p>
        </w:tc>
        <w:tc>
          <w:tcPr>
            <w:tcW w:w="3969" w:type="dxa"/>
          </w:tcPr>
          <w:p w:rsidR="002A1D65" w:rsidRPr="00E32157" w:rsidRDefault="002A1D65" w:rsidP="004F726B">
            <w:pPr>
              <w:rPr>
                <w:i/>
                <w:color w:val="000000"/>
              </w:rPr>
            </w:pPr>
            <w:r w:rsidRPr="00E32157">
              <w:rPr>
                <w:i/>
                <w:color w:val="000000"/>
              </w:rPr>
              <w:t>педагоги</w:t>
            </w:r>
          </w:p>
        </w:tc>
      </w:tr>
      <w:tr w:rsidR="002A1D65" w:rsidRPr="00E32157" w:rsidTr="002A1D65">
        <w:tc>
          <w:tcPr>
            <w:tcW w:w="1985" w:type="dxa"/>
          </w:tcPr>
          <w:p w:rsidR="002A1D65" w:rsidRPr="00E32157" w:rsidRDefault="002A1D65" w:rsidP="004F726B">
            <w:pPr>
              <w:rPr>
                <w:b/>
                <w:color w:val="000000"/>
                <w:sz w:val="24"/>
                <w:szCs w:val="24"/>
              </w:rPr>
            </w:pPr>
            <w:r w:rsidRPr="00E32157">
              <w:rPr>
                <w:rFonts w:cs="Calibri"/>
                <w:color w:val="000000"/>
              </w:rPr>
              <w:t>Цифровые образовательные ресурсы</w:t>
            </w:r>
          </w:p>
        </w:tc>
        <w:tc>
          <w:tcPr>
            <w:tcW w:w="4961" w:type="dxa"/>
          </w:tcPr>
          <w:p w:rsidR="002A1D65" w:rsidRPr="00E32157" w:rsidRDefault="002A1D65" w:rsidP="004F726B">
            <w:pPr>
              <w:rPr>
                <w:color w:val="000000"/>
                <w:sz w:val="24"/>
                <w:szCs w:val="24"/>
              </w:rPr>
            </w:pPr>
            <w:r w:rsidRPr="00E32157">
              <w:rPr>
                <w:rFonts w:cs="Calibri"/>
                <w:color w:val="000000"/>
              </w:rPr>
              <w:t xml:space="preserve">Цифровые образовательные ресурсы, разработанные НПР, ориентированные на </w:t>
            </w:r>
            <w:r w:rsidRPr="00E32157">
              <w:rPr>
                <w:rFonts w:cs="Calibri"/>
                <w:b/>
                <w:color w:val="000000"/>
              </w:rPr>
              <w:t>методическое сопровождение учителей</w:t>
            </w:r>
            <w:r w:rsidRPr="00E32157">
              <w:rPr>
                <w:rFonts w:cs="Calibri"/>
                <w:color w:val="000000"/>
              </w:rPr>
              <w:t xml:space="preserve"> по направлениям: урочная деятельность, внеурочная деятельность </w:t>
            </w:r>
          </w:p>
        </w:tc>
        <w:tc>
          <w:tcPr>
            <w:tcW w:w="1276" w:type="dxa"/>
          </w:tcPr>
          <w:p w:rsidR="002A1D65" w:rsidRPr="00E32157" w:rsidRDefault="002A1D65" w:rsidP="004F726B">
            <w:pPr>
              <w:ind w:left="-113" w:right="-109" w:hanging="135"/>
              <w:jc w:val="center"/>
              <w:rPr>
                <w:color w:val="000000"/>
                <w:sz w:val="24"/>
                <w:szCs w:val="24"/>
              </w:rPr>
            </w:pPr>
            <w:r w:rsidRPr="00E321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1D65" w:rsidRPr="00E32157" w:rsidRDefault="002A1D65" w:rsidP="004F726B">
            <w:pPr>
              <w:ind w:left="-113" w:right="-109"/>
              <w:jc w:val="center"/>
              <w:rPr>
                <w:color w:val="000000"/>
                <w:sz w:val="24"/>
                <w:szCs w:val="24"/>
              </w:rPr>
            </w:pPr>
            <w:r w:rsidRPr="00E3215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A1D65" w:rsidRPr="00E32157" w:rsidRDefault="002A1D65" w:rsidP="004F726B">
            <w:pPr>
              <w:jc w:val="center"/>
              <w:rPr>
                <w:color w:val="000000"/>
                <w:sz w:val="24"/>
                <w:szCs w:val="24"/>
              </w:rPr>
            </w:pPr>
            <w:r w:rsidRPr="00E32157">
              <w:rPr>
                <w:i/>
                <w:color w:val="000000"/>
                <w:sz w:val="24"/>
                <w:szCs w:val="24"/>
              </w:rPr>
              <w:t>педагоги</w:t>
            </w:r>
          </w:p>
        </w:tc>
      </w:tr>
      <w:tr w:rsidR="002A1D65" w:rsidTr="002A1D65">
        <w:tc>
          <w:tcPr>
            <w:tcW w:w="1985" w:type="dxa"/>
          </w:tcPr>
          <w:p w:rsidR="002A1D65" w:rsidRPr="00E32157" w:rsidRDefault="002A1D65" w:rsidP="004F726B">
            <w:pPr>
              <w:rPr>
                <w:rFonts w:cs="Calibri"/>
                <w:color w:val="000000"/>
              </w:rPr>
            </w:pPr>
            <w:r w:rsidRPr="00E32157">
              <w:rPr>
                <w:rFonts w:cs="Calibri"/>
                <w:color w:val="000000"/>
              </w:rPr>
              <w:lastRenderedPageBreak/>
              <w:t>Цифровая образовательная среда</w:t>
            </w:r>
          </w:p>
        </w:tc>
        <w:tc>
          <w:tcPr>
            <w:tcW w:w="4961" w:type="dxa"/>
          </w:tcPr>
          <w:p w:rsidR="002A1D65" w:rsidRPr="00E32157" w:rsidRDefault="002A1D65" w:rsidP="004F726B">
            <w:pPr>
              <w:spacing w:line="192" w:lineRule="auto"/>
              <w:rPr>
                <w:rFonts w:cs="Calibri"/>
                <w:color w:val="000000"/>
              </w:rPr>
            </w:pPr>
            <w:r w:rsidRPr="00E32157">
              <w:rPr>
                <w:rFonts w:cs="Calibri"/>
                <w:color w:val="000000"/>
              </w:rPr>
              <w:t>Количество методических дисциплин, ориентированных на формирование у обучающихся навыков работы с ФГИС "Моя школа"</w:t>
            </w:r>
          </w:p>
        </w:tc>
        <w:tc>
          <w:tcPr>
            <w:tcW w:w="1276" w:type="dxa"/>
          </w:tcPr>
          <w:p w:rsidR="002A1D65" w:rsidRPr="00E32157" w:rsidRDefault="002A1D65" w:rsidP="004F726B">
            <w:pPr>
              <w:ind w:left="-113" w:right="-109" w:hanging="135"/>
              <w:jc w:val="center"/>
              <w:rPr>
                <w:color w:val="000000"/>
                <w:sz w:val="24"/>
                <w:szCs w:val="24"/>
              </w:rPr>
            </w:pPr>
            <w:r w:rsidRPr="00E321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1D65" w:rsidRPr="00E32157" w:rsidRDefault="002A1D65" w:rsidP="004F726B">
            <w:pPr>
              <w:ind w:left="-113" w:right="-109"/>
              <w:jc w:val="center"/>
              <w:rPr>
                <w:color w:val="000000"/>
                <w:sz w:val="24"/>
                <w:szCs w:val="24"/>
              </w:rPr>
            </w:pPr>
            <w:r w:rsidRPr="00E3215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2A1D65" w:rsidRPr="00E32157" w:rsidRDefault="002A1D65" w:rsidP="004F726B">
            <w:pPr>
              <w:jc w:val="center"/>
              <w:rPr>
                <w:color w:val="000000"/>
                <w:sz w:val="24"/>
                <w:szCs w:val="24"/>
              </w:rPr>
            </w:pPr>
            <w:r w:rsidRPr="00E32157">
              <w:rPr>
                <w:i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2A1D65" w:rsidRDefault="002A1D65" w:rsidP="002A1D65">
      <w:pPr>
        <w:pStyle w:val="a5"/>
        <w:ind w:left="1080"/>
        <w:rPr>
          <w:b/>
          <w:sz w:val="24"/>
          <w:szCs w:val="24"/>
        </w:rPr>
      </w:pPr>
    </w:p>
    <w:p w:rsidR="002A1D65" w:rsidRPr="0013726C" w:rsidRDefault="002A1D65" w:rsidP="002A1D65">
      <w:pPr>
        <w:pStyle w:val="a5"/>
        <w:ind w:left="1080"/>
        <w:jc w:val="center"/>
        <w:rPr>
          <w:b/>
          <w:sz w:val="24"/>
          <w:szCs w:val="24"/>
        </w:rPr>
      </w:pPr>
      <w:r w:rsidRPr="0013726C">
        <w:rPr>
          <w:b/>
          <w:sz w:val="24"/>
          <w:szCs w:val="24"/>
          <w:lang w:val="en-US"/>
        </w:rPr>
        <w:t>IX</w:t>
      </w:r>
      <w:r w:rsidRPr="0013726C">
        <w:rPr>
          <w:b/>
          <w:sz w:val="24"/>
          <w:szCs w:val="24"/>
        </w:rPr>
        <w:t>. Кадровый потенциал</w:t>
      </w:r>
    </w:p>
    <w:tbl>
      <w:tblPr>
        <w:tblStyle w:val="a6"/>
        <w:tblW w:w="145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92"/>
        <w:gridCol w:w="8211"/>
        <w:gridCol w:w="3969"/>
      </w:tblGrid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jc w:val="center"/>
              <w:rPr>
                <w:b/>
                <w:color w:val="000000"/>
              </w:rPr>
            </w:pPr>
            <w:r w:rsidRPr="0013726C">
              <w:rPr>
                <w:b/>
                <w:sz w:val="24"/>
                <w:szCs w:val="24"/>
              </w:rPr>
              <w:t>расчетный показатель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jc w:val="center"/>
              <w:rPr>
                <w:b/>
                <w:color w:val="000000"/>
              </w:rPr>
            </w:pPr>
            <w:r w:rsidRPr="0013726C">
              <w:rPr>
                <w:b/>
                <w:color w:val="000000"/>
              </w:rPr>
              <w:t xml:space="preserve">критерий 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jc w:val="center"/>
              <w:rPr>
                <w:b/>
                <w:color w:val="000000"/>
              </w:rPr>
            </w:pPr>
            <w:r w:rsidRPr="0013726C">
              <w:rPr>
                <w:b/>
                <w:color w:val="000000"/>
              </w:rPr>
              <w:t>численность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sz w:val="24"/>
                <w:szCs w:val="24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педагогические и научные работники (с учетом штатных работников, совместителей и работников по договору ГПХ)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/>
              <w:jc w:val="center"/>
              <w:rPr>
                <w:color w:val="000000"/>
                <w:sz w:val="24"/>
                <w:szCs w:val="24"/>
              </w:rPr>
            </w:pPr>
            <w:r w:rsidRPr="0013726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ставок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right="-109" w:firstLine="4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5,75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Средний объем ставки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right="-109" w:hanging="112"/>
              <w:rPr>
                <w:color w:val="000000"/>
                <w:sz w:val="24"/>
                <w:szCs w:val="24"/>
              </w:rPr>
            </w:pPr>
            <w:r w:rsidRPr="0013726C">
              <w:rPr>
                <w:color w:val="000000"/>
                <w:sz w:val="24"/>
                <w:szCs w:val="24"/>
              </w:rPr>
              <w:t xml:space="preserve">          0,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остепененности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 w:rsidRPr="0013726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8</w:t>
            </w:r>
            <w:r w:rsidRPr="0013726C">
              <w:rPr>
                <w:color w:val="000000"/>
                <w:sz w:val="24"/>
                <w:szCs w:val="24"/>
              </w:rPr>
              <w:t xml:space="preserve"> %                    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Остепененность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3,38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right="-109" w:firstLine="4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</w:t>
            </w:r>
            <w:r w:rsidRPr="0013726C">
              <w:rPr>
                <w:color w:val="000000"/>
                <w:sz w:val="24"/>
                <w:szCs w:val="24"/>
              </w:rPr>
              <w:t>%</w:t>
            </w:r>
          </w:p>
        </w:tc>
      </w:tr>
      <w:tr w:rsidR="002A1D65" w:rsidRPr="0013726C" w:rsidTr="002A1D65">
        <w:trPr>
          <w:trHeight w:val="2075"/>
        </w:trPr>
        <w:tc>
          <w:tcPr>
            <w:tcW w:w="2392" w:type="dxa"/>
          </w:tcPr>
          <w:p w:rsidR="002A1D65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НПР-практики</w:t>
            </w:r>
          </w:p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ставок НПР из числа работников, ведущих практическую деятельность по профилю преподаваемых дисциплин (работодателей) </w:t>
            </w:r>
          </w:p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НПР, осуществляющих научную, учебно-методическую работу, соответствующую профилю преподаваемых дисциплин, в общей численности НПР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 w:rsidRPr="009F0384">
              <w:rPr>
                <w:color w:val="000000"/>
                <w:sz w:val="24"/>
                <w:szCs w:val="24"/>
              </w:rPr>
              <w:t xml:space="preserve">81 % 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НПР, осуществляющих научную, учебно-методическую работу, соответствующую профилю преподаваемых дисциплин, в общей численности НПР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Методическая активность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 w:rsidRPr="00C07A1A">
              <w:rPr>
                <w:color w:val="000000"/>
                <w:sz w:val="24"/>
                <w:szCs w:val="24"/>
              </w:rPr>
              <w:t>4</w:t>
            </w:r>
          </w:p>
        </w:tc>
      </w:tr>
      <w:tr w:rsidR="002A1D65" w:rsidRPr="0013726C" w:rsidTr="002A1D65">
        <w:tc>
          <w:tcPr>
            <w:tcW w:w="2392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 до 39 лет в общей численности ставок НПР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 w:rsidRPr="0013726C">
              <w:rPr>
                <w:color w:val="000000"/>
                <w:sz w:val="24"/>
                <w:szCs w:val="24"/>
              </w:rPr>
              <w:t>23%</w:t>
            </w:r>
          </w:p>
        </w:tc>
      </w:tr>
      <w:tr w:rsidR="002A1D65" w:rsidTr="002A1D65">
        <w:tc>
          <w:tcPr>
            <w:tcW w:w="2392" w:type="dxa"/>
          </w:tcPr>
          <w:p w:rsidR="002A1D65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1" w:type="dxa"/>
          </w:tcPr>
          <w:p w:rsidR="002A1D65" w:rsidRPr="0013726C" w:rsidRDefault="002A1D65" w:rsidP="004F726B">
            <w:pPr>
              <w:pStyle w:val="a5"/>
              <w:spacing w:line="240" w:lineRule="auto"/>
              <w:ind w:left="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13726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3969" w:type="dxa"/>
          </w:tcPr>
          <w:p w:rsidR="002A1D65" w:rsidRPr="0013726C" w:rsidRDefault="002A1D65" w:rsidP="004F726B">
            <w:pPr>
              <w:ind w:left="-113" w:right="-109" w:firstLine="1"/>
              <w:jc w:val="center"/>
              <w:rPr>
                <w:color w:val="000000"/>
                <w:sz w:val="24"/>
                <w:szCs w:val="24"/>
              </w:rPr>
            </w:pPr>
            <w:r w:rsidRPr="0013726C">
              <w:rPr>
                <w:color w:val="000000"/>
                <w:sz w:val="24"/>
                <w:szCs w:val="24"/>
              </w:rPr>
              <w:t>1,8</w:t>
            </w:r>
          </w:p>
        </w:tc>
      </w:tr>
    </w:tbl>
    <w:p w:rsidR="002A1D65" w:rsidRPr="008C4A3B" w:rsidRDefault="002A1D65" w:rsidP="002A1D65">
      <w:pPr>
        <w:rPr>
          <w:b/>
          <w:sz w:val="24"/>
          <w:szCs w:val="24"/>
        </w:rPr>
      </w:pPr>
    </w:p>
    <w:p w:rsidR="002A1D65" w:rsidRPr="00CE5F06" w:rsidRDefault="002A1D65" w:rsidP="002A1D65">
      <w:pPr>
        <w:pStyle w:val="a5"/>
        <w:ind w:left="108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Х. </w:t>
      </w:r>
      <w:r w:rsidRPr="00CE5F06">
        <w:rPr>
          <w:b/>
          <w:sz w:val="24"/>
          <w:szCs w:val="24"/>
        </w:rPr>
        <w:t>Заседания кафедры</w:t>
      </w: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8973"/>
        <w:gridCol w:w="3969"/>
      </w:tblGrid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BC2707" w:rsidRDefault="002A1D65" w:rsidP="004F726B">
            <w:pPr>
              <w:rPr>
                <w:b/>
                <w:sz w:val="24"/>
                <w:szCs w:val="24"/>
              </w:rPr>
            </w:pPr>
            <w:r w:rsidRPr="00BC270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973" w:type="dxa"/>
            <w:shd w:val="clear" w:color="auto" w:fill="auto"/>
          </w:tcPr>
          <w:p w:rsidR="002A1D65" w:rsidRPr="0032425A" w:rsidRDefault="002A1D65" w:rsidP="004F726B">
            <w:pPr>
              <w:jc w:val="center"/>
              <w:rPr>
                <w:b/>
                <w:sz w:val="24"/>
                <w:szCs w:val="24"/>
              </w:rPr>
            </w:pPr>
            <w:r w:rsidRPr="0032425A">
              <w:rPr>
                <w:b/>
                <w:sz w:val="24"/>
                <w:szCs w:val="24"/>
              </w:rPr>
              <w:t>Повестка</w:t>
            </w:r>
          </w:p>
        </w:tc>
        <w:tc>
          <w:tcPr>
            <w:tcW w:w="3969" w:type="dxa"/>
            <w:shd w:val="clear" w:color="auto" w:fill="auto"/>
          </w:tcPr>
          <w:p w:rsidR="002A1D65" w:rsidRPr="0032425A" w:rsidRDefault="002A1D65" w:rsidP="004F726B">
            <w:pPr>
              <w:jc w:val="center"/>
              <w:rPr>
                <w:b/>
                <w:sz w:val="24"/>
                <w:szCs w:val="24"/>
              </w:rPr>
            </w:pPr>
            <w:r w:rsidRPr="0032425A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</w:t>
            </w:r>
            <w:r w:rsidRPr="0032425A">
              <w:rPr>
                <w:sz w:val="24"/>
                <w:szCs w:val="24"/>
              </w:rPr>
              <w:t>тябрь</w:t>
            </w:r>
          </w:p>
        </w:tc>
        <w:tc>
          <w:tcPr>
            <w:tcW w:w="8973" w:type="dxa"/>
            <w:shd w:val="clear" w:color="auto" w:fill="auto"/>
          </w:tcPr>
          <w:p w:rsidR="002A1D65" w:rsidRPr="00C07A1A" w:rsidRDefault="002A1D65" w:rsidP="004F726B">
            <w:pPr>
              <w:jc w:val="both"/>
              <w:rPr>
                <w:sz w:val="24"/>
                <w:szCs w:val="24"/>
              </w:rPr>
            </w:pPr>
            <w:r w:rsidRPr="00C07A1A">
              <w:rPr>
                <w:sz w:val="24"/>
                <w:szCs w:val="24"/>
              </w:rPr>
              <w:t>1. Утверждение учебных поручений преподавателей кафедры на 2023/2024 учебный год.</w:t>
            </w:r>
          </w:p>
          <w:p w:rsidR="002A1D65" w:rsidRPr="00C07A1A" w:rsidRDefault="002A1D65" w:rsidP="004F726B">
            <w:pPr>
              <w:jc w:val="both"/>
              <w:rPr>
                <w:sz w:val="24"/>
                <w:szCs w:val="24"/>
              </w:rPr>
            </w:pPr>
            <w:r w:rsidRPr="00C07A1A">
              <w:rPr>
                <w:sz w:val="24"/>
                <w:szCs w:val="24"/>
              </w:rPr>
              <w:t>2. Утверждение тем и научных руководителей курсовых работ студентов очной и заочной форм обучения (бакалавриат и магистратура) на 2024-25 учебный год.</w:t>
            </w:r>
          </w:p>
          <w:p w:rsidR="002A1D65" w:rsidRPr="00C07A1A" w:rsidRDefault="002A1D65" w:rsidP="004F726B">
            <w:pPr>
              <w:jc w:val="both"/>
              <w:rPr>
                <w:sz w:val="24"/>
                <w:szCs w:val="24"/>
              </w:rPr>
            </w:pPr>
            <w:r w:rsidRPr="00C07A1A">
              <w:rPr>
                <w:sz w:val="24"/>
                <w:szCs w:val="24"/>
              </w:rPr>
              <w:t xml:space="preserve">3. Аттестация преподавателей кафедры для выполнения отдельных видов работы, </w:t>
            </w:r>
            <w:r w:rsidRPr="00C07A1A">
              <w:rPr>
                <w:sz w:val="24"/>
                <w:szCs w:val="24"/>
              </w:rPr>
              <w:lastRenderedPageBreak/>
              <w:t>соответствующих иной должности ППС.</w:t>
            </w:r>
          </w:p>
          <w:p w:rsidR="002A1D65" w:rsidRPr="0032425A" w:rsidRDefault="002A1D65" w:rsidP="004F726B">
            <w:pPr>
              <w:ind w:firstLine="253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973" w:type="dxa"/>
            <w:shd w:val="clear" w:color="auto" w:fill="auto"/>
          </w:tcPr>
          <w:p w:rsidR="002A1D65" w:rsidRPr="0032425A" w:rsidRDefault="002A1D65" w:rsidP="004F726B">
            <w:pPr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1. Об основных направлениях и плане работы кафедры в 202</w:t>
            </w:r>
            <w:r>
              <w:rPr>
                <w:sz w:val="24"/>
                <w:szCs w:val="24"/>
              </w:rPr>
              <w:t>4</w:t>
            </w:r>
            <w:r w:rsidRPr="0032425A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  <w:r w:rsidRPr="0032425A">
              <w:rPr>
                <w:sz w:val="24"/>
                <w:szCs w:val="24"/>
              </w:rPr>
              <w:t xml:space="preserve"> учебном году.</w:t>
            </w:r>
          </w:p>
          <w:p w:rsidR="002A1D65" w:rsidRPr="0032425A" w:rsidRDefault="002A1D65" w:rsidP="004F7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425A">
              <w:rPr>
                <w:sz w:val="24"/>
                <w:szCs w:val="24"/>
              </w:rPr>
              <w:t>. План работы кафедры на 202</w:t>
            </w:r>
            <w:r>
              <w:rPr>
                <w:sz w:val="24"/>
                <w:szCs w:val="24"/>
              </w:rPr>
              <w:t>4</w:t>
            </w:r>
            <w:r w:rsidRPr="0032425A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5</w:t>
            </w:r>
            <w:r w:rsidRPr="0032425A">
              <w:rPr>
                <w:sz w:val="24"/>
                <w:szCs w:val="24"/>
              </w:rPr>
              <w:t xml:space="preserve"> уч. год.</w:t>
            </w:r>
          </w:p>
          <w:p w:rsidR="002A1D65" w:rsidRPr="0032425A" w:rsidRDefault="002A1D65" w:rsidP="004F7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2425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Разработка мероприятий</w:t>
            </w:r>
            <w:r w:rsidRPr="003242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устранению недостатков в </w:t>
            </w:r>
            <w:r w:rsidRPr="0032425A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ах</w:t>
            </w:r>
            <w:r w:rsidRPr="0032425A">
              <w:rPr>
                <w:sz w:val="24"/>
                <w:szCs w:val="24"/>
              </w:rPr>
              <w:t xml:space="preserve"> ГЭК (лето 202</w:t>
            </w:r>
            <w:r>
              <w:rPr>
                <w:sz w:val="24"/>
                <w:szCs w:val="24"/>
              </w:rPr>
              <w:t>4</w:t>
            </w:r>
            <w:r w:rsidRPr="0032425A">
              <w:rPr>
                <w:sz w:val="24"/>
                <w:szCs w:val="24"/>
              </w:rPr>
              <w:t xml:space="preserve"> г.).</w:t>
            </w:r>
          </w:p>
        </w:tc>
        <w:tc>
          <w:tcPr>
            <w:tcW w:w="3969" w:type="dxa"/>
            <w:shd w:val="clear" w:color="auto" w:fill="auto"/>
          </w:tcPr>
          <w:p w:rsidR="002A1D65" w:rsidRPr="0032425A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Ноябрь</w:t>
            </w:r>
          </w:p>
        </w:tc>
        <w:tc>
          <w:tcPr>
            <w:tcW w:w="8973" w:type="dxa"/>
            <w:shd w:val="clear" w:color="auto" w:fill="auto"/>
          </w:tcPr>
          <w:p w:rsidR="002A1D65" w:rsidRPr="0032425A" w:rsidRDefault="002A1D65" w:rsidP="004F726B">
            <w:pPr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1. Об утверждении рецензентов ВКР магистрантов групп </w:t>
            </w:r>
            <w:r w:rsidRPr="003E0B85">
              <w:rPr>
                <w:sz w:val="24"/>
                <w:szCs w:val="24"/>
                <w:lang w:val="en-US"/>
              </w:rPr>
              <w:t>ZM</w:t>
            </w:r>
            <w:r w:rsidRPr="003E0B85">
              <w:rPr>
                <w:sz w:val="24"/>
                <w:szCs w:val="24"/>
              </w:rPr>
              <w:t xml:space="preserve"> 1031, </w:t>
            </w:r>
            <w:r w:rsidRPr="003E0B85">
              <w:rPr>
                <w:sz w:val="24"/>
                <w:szCs w:val="24"/>
                <w:lang w:val="en-US"/>
              </w:rPr>
              <w:t>ZM</w:t>
            </w:r>
            <w:r w:rsidRPr="003E0B85">
              <w:rPr>
                <w:sz w:val="24"/>
                <w:szCs w:val="24"/>
              </w:rPr>
              <w:t xml:space="preserve"> 103</w:t>
            </w:r>
            <w:r>
              <w:rPr>
                <w:sz w:val="24"/>
                <w:szCs w:val="24"/>
              </w:rPr>
              <w:t>2</w:t>
            </w:r>
            <w:r w:rsidRPr="003E0B85">
              <w:rPr>
                <w:sz w:val="24"/>
                <w:szCs w:val="24"/>
              </w:rPr>
              <w:t>.</w:t>
            </w:r>
          </w:p>
          <w:p w:rsidR="002A1D65" w:rsidRPr="0032425A" w:rsidRDefault="002A1D65" w:rsidP="004F726B">
            <w:pPr>
              <w:pStyle w:val="a5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425A">
              <w:rPr>
                <w:sz w:val="24"/>
                <w:szCs w:val="24"/>
              </w:rPr>
              <w:t>. Отчеты по практикам магистр</w:t>
            </w:r>
            <w:r>
              <w:rPr>
                <w:sz w:val="24"/>
                <w:szCs w:val="24"/>
              </w:rPr>
              <w:t>анто</w:t>
            </w:r>
            <w:r w:rsidRPr="0032425A">
              <w:rPr>
                <w:sz w:val="24"/>
                <w:szCs w:val="24"/>
              </w:rPr>
              <w:t>в заочной форм</w:t>
            </w:r>
            <w:r>
              <w:rPr>
                <w:sz w:val="24"/>
                <w:szCs w:val="24"/>
              </w:rPr>
              <w:t xml:space="preserve">ы обучения. </w:t>
            </w:r>
            <w:r w:rsidRPr="0032425A">
              <w:rPr>
                <w:sz w:val="24"/>
                <w:szCs w:val="24"/>
              </w:rPr>
              <w:t>О результатах производственной (преддипломной) практики магистрантов заочной формы обучения.</w:t>
            </w:r>
          </w:p>
          <w:p w:rsidR="002A1D65" w:rsidRPr="00796DD8" w:rsidRDefault="002A1D65" w:rsidP="004F7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2425A">
              <w:rPr>
                <w:sz w:val="24"/>
                <w:szCs w:val="24"/>
              </w:rPr>
              <w:t>. Утверждение тем ВКР и научных руководителей студентов групп очного отделения</w:t>
            </w:r>
            <w:r>
              <w:rPr>
                <w:sz w:val="24"/>
                <w:szCs w:val="24"/>
              </w:rPr>
              <w:t>:</w:t>
            </w:r>
            <w:r w:rsidRPr="0032425A">
              <w:rPr>
                <w:sz w:val="24"/>
                <w:szCs w:val="24"/>
              </w:rPr>
              <w:t xml:space="preserve"> 1051 (44.03.05 ПО МО и ДО); </w:t>
            </w:r>
            <w:r>
              <w:rPr>
                <w:sz w:val="24"/>
                <w:szCs w:val="24"/>
              </w:rPr>
              <w:t xml:space="preserve">1052 (44.03.05 ПО «МХК и ДО); заочной формы обучения: </w:t>
            </w:r>
            <w:r>
              <w:rPr>
                <w:sz w:val="24"/>
                <w:szCs w:val="24"/>
                <w:lang w:val="en-US"/>
              </w:rPr>
              <w:t>Zs</w:t>
            </w:r>
            <w:r w:rsidRPr="00BF4804">
              <w:rPr>
                <w:sz w:val="24"/>
                <w:szCs w:val="24"/>
              </w:rPr>
              <w:t xml:space="preserve"> </w:t>
            </w:r>
            <w:r w:rsidRPr="0032425A">
              <w:rPr>
                <w:sz w:val="24"/>
                <w:szCs w:val="24"/>
              </w:rPr>
              <w:t>104</w:t>
            </w:r>
            <w:r w:rsidRPr="00BF4804">
              <w:rPr>
                <w:sz w:val="24"/>
                <w:szCs w:val="24"/>
              </w:rPr>
              <w:t>1</w:t>
            </w:r>
            <w:r w:rsidRPr="0032425A">
              <w:rPr>
                <w:sz w:val="24"/>
                <w:szCs w:val="24"/>
              </w:rPr>
              <w:t xml:space="preserve"> (44.03.01 ПО</w:t>
            </w:r>
            <w:r>
              <w:rPr>
                <w:sz w:val="24"/>
                <w:szCs w:val="24"/>
              </w:rPr>
              <w:t xml:space="preserve"> МО).</w:t>
            </w:r>
          </w:p>
          <w:p w:rsidR="002A1D65" w:rsidRDefault="002A1D65" w:rsidP="004F7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2425A">
              <w:rPr>
                <w:sz w:val="24"/>
                <w:szCs w:val="24"/>
              </w:rPr>
              <w:t>. Об утверждении программ ГИА выпускников направления подготовки</w:t>
            </w:r>
            <w:r>
              <w:rPr>
                <w:sz w:val="24"/>
                <w:szCs w:val="24"/>
              </w:rPr>
              <w:t>:</w:t>
            </w:r>
            <w:r w:rsidRPr="0032425A">
              <w:rPr>
                <w:sz w:val="24"/>
                <w:szCs w:val="24"/>
              </w:rPr>
              <w:t xml:space="preserve"> 44.03.05 «Педагогическое образование» с двумя профилями подготовки; направленность профилей «Музыкальное образовани</w:t>
            </w:r>
            <w:r>
              <w:rPr>
                <w:sz w:val="24"/>
                <w:szCs w:val="24"/>
              </w:rPr>
              <w:t>е и Дополнительное образование»; 44.03.05 Педагогическое образование (с двумя профилями подготовки, направленность профилей «Мировая художественная культура и Дополнительное образование»: 44.03.01 Педагогическое образование, направленность (профиль) «Музыкальное образование».</w:t>
            </w:r>
          </w:p>
          <w:p w:rsidR="002A1D65" w:rsidRPr="0032425A" w:rsidRDefault="002A1D65" w:rsidP="004F7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Утверждение билетов к ГЭ (направление подготовки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44.04.01 «Педагогическое образование», </w:t>
            </w:r>
            <w:r>
              <w:rPr>
                <w:bCs/>
                <w:color w:val="000000"/>
                <w:sz w:val="24"/>
                <w:szCs w:val="24"/>
              </w:rPr>
              <w:t xml:space="preserve">направленность (профиль) «Музыкальное искусство и образование: традиции и инновации» (гр.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ZM</w:t>
            </w:r>
            <w:r w:rsidRPr="00CA177D">
              <w:rPr>
                <w:bCs/>
                <w:color w:val="000000"/>
                <w:sz w:val="24"/>
                <w:szCs w:val="24"/>
              </w:rPr>
              <w:t xml:space="preserve"> 103</w:t>
            </w:r>
            <w:r>
              <w:rPr>
                <w:bCs/>
                <w:color w:val="000000"/>
                <w:sz w:val="24"/>
                <w:szCs w:val="24"/>
              </w:rPr>
              <w:t>5)).</w:t>
            </w:r>
          </w:p>
        </w:tc>
        <w:tc>
          <w:tcPr>
            <w:tcW w:w="3969" w:type="dxa"/>
            <w:shd w:val="clear" w:color="auto" w:fill="auto"/>
          </w:tcPr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руководители</w:t>
            </w:r>
          </w:p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Факультетские руководители </w:t>
            </w:r>
          </w:p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</w:p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</w:p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</w:p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руководители</w:t>
            </w:r>
          </w:p>
          <w:p w:rsidR="002A1D65" w:rsidRPr="00A3046C" w:rsidRDefault="002A1D65" w:rsidP="004F726B">
            <w:pPr>
              <w:ind w:hanging="33"/>
              <w:jc w:val="center"/>
              <w:rPr>
                <w:i/>
                <w:sz w:val="24"/>
                <w:szCs w:val="24"/>
              </w:rPr>
            </w:pPr>
            <w:r w:rsidRPr="00A3046C">
              <w:rPr>
                <w:i/>
                <w:sz w:val="24"/>
                <w:szCs w:val="24"/>
              </w:rPr>
              <w:t>Адищев В.И.</w:t>
            </w:r>
          </w:p>
          <w:p w:rsidR="002A1D65" w:rsidRPr="00A3046C" w:rsidRDefault="002A1D65" w:rsidP="004F726B">
            <w:pPr>
              <w:ind w:hanging="33"/>
              <w:jc w:val="center"/>
              <w:rPr>
                <w:i/>
                <w:sz w:val="24"/>
                <w:szCs w:val="24"/>
              </w:rPr>
            </w:pPr>
            <w:r w:rsidRPr="00A3046C">
              <w:rPr>
                <w:i/>
                <w:sz w:val="24"/>
                <w:szCs w:val="24"/>
              </w:rPr>
              <w:t>Морозова Н.В.</w:t>
            </w:r>
          </w:p>
          <w:p w:rsidR="002A1D65" w:rsidRPr="00A3046C" w:rsidRDefault="002A1D65" w:rsidP="004F726B">
            <w:pPr>
              <w:ind w:hanging="33"/>
              <w:jc w:val="center"/>
              <w:rPr>
                <w:i/>
                <w:sz w:val="24"/>
                <w:szCs w:val="24"/>
              </w:rPr>
            </w:pPr>
            <w:r w:rsidRPr="00A3046C">
              <w:rPr>
                <w:i/>
                <w:sz w:val="24"/>
                <w:szCs w:val="24"/>
              </w:rPr>
              <w:t>Боронников А.В.</w:t>
            </w:r>
          </w:p>
          <w:p w:rsidR="002A1D65" w:rsidRPr="00A3046C" w:rsidRDefault="002A1D65" w:rsidP="004F726B">
            <w:pPr>
              <w:ind w:hanging="33"/>
              <w:jc w:val="center"/>
              <w:rPr>
                <w:i/>
                <w:sz w:val="24"/>
                <w:szCs w:val="24"/>
              </w:rPr>
            </w:pPr>
            <w:r w:rsidRPr="00A3046C">
              <w:rPr>
                <w:i/>
                <w:sz w:val="24"/>
                <w:szCs w:val="24"/>
              </w:rPr>
              <w:t>Сидорчукова Л.Г.</w:t>
            </w:r>
          </w:p>
          <w:p w:rsidR="002A1D65" w:rsidRDefault="002A1D65" w:rsidP="004F726B">
            <w:pPr>
              <w:ind w:hanging="3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Самсонова А.Д</w:t>
            </w:r>
            <w:r w:rsidRPr="00A3046C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, </w:t>
            </w:r>
          </w:p>
          <w:p w:rsidR="002A1D65" w:rsidRPr="00A3046C" w:rsidRDefault="002A1D65" w:rsidP="004F726B">
            <w:pPr>
              <w:ind w:hanging="3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Мусеев Н.А., Дюкин С.Г.</w:t>
            </w:r>
          </w:p>
          <w:p w:rsidR="002A1D65" w:rsidRPr="00915648" w:rsidRDefault="002A1D65" w:rsidP="002A1D65">
            <w:pPr>
              <w:ind w:hanging="3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Зав. кафедрой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973" w:type="dxa"/>
            <w:shd w:val="clear" w:color="auto" w:fill="auto"/>
          </w:tcPr>
          <w:p w:rsidR="002A1D65" w:rsidRPr="0032425A" w:rsidRDefault="002A1D65" w:rsidP="004F726B">
            <w:pPr>
              <w:ind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1. Отчеты преподавателей о выполнении планов научной работы за 20</w:t>
            </w:r>
            <w:r>
              <w:rPr>
                <w:sz w:val="24"/>
                <w:szCs w:val="24"/>
              </w:rPr>
              <w:t>24</w:t>
            </w:r>
            <w:r w:rsidRPr="0032425A">
              <w:rPr>
                <w:sz w:val="24"/>
                <w:szCs w:val="24"/>
              </w:rPr>
              <w:t xml:space="preserve"> год, утверждение планов данной работы на 202</w:t>
            </w:r>
            <w:r>
              <w:rPr>
                <w:sz w:val="24"/>
                <w:szCs w:val="24"/>
              </w:rPr>
              <w:t xml:space="preserve">5 </w:t>
            </w:r>
            <w:r w:rsidRPr="0032425A">
              <w:rPr>
                <w:sz w:val="24"/>
                <w:szCs w:val="24"/>
              </w:rPr>
              <w:t>год.</w:t>
            </w:r>
          </w:p>
          <w:p w:rsidR="002A1D65" w:rsidRPr="0032425A" w:rsidRDefault="002A1D65" w:rsidP="004F726B">
            <w:pPr>
              <w:ind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2. Отчет о научной работе кафедры </w:t>
            </w:r>
            <w:r>
              <w:rPr>
                <w:sz w:val="24"/>
                <w:szCs w:val="24"/>
              </w:rPr>
              <w:t xml:space="preserve">за 2024 </w:t>
            </w:r>
            <w:r w:rsidRPr="0032425A">
              <w:rPr>
                <w:sz w:val="24"/>
                <w:szCs w:val="24"/>
              </w:rPr>
              <w:t>и план научной работы кафедры на 202</w:t>
            </w:r>
            <w:r>
              <w:rPr>
                <w:sz w:val="24"/>
                <w:szCs w:val="24"/>
              </w:rPr>
              <w:t>5</w:t>
            </w:r>
            <w:r w:rsidRPr="0032425A">
              <w:rPr>
                <w:sz w:val="24"/>
                <w:szCs w:val="24"/>
              </w:rPr>
              <w:t xml:space="preserve"> год.</w:t>
            </w:r>
          </w:p>
          <w:p w:rsidR="002A1D65" w:rsidRPr="0032425A" w:rsidRDefault="002A1D65" w:rsidP="004F726B">
            <w:pPr>
              <w:pStyle w:val="a5"/>
              <w:spacing w:line="240" w:lineRule="auto"/>
              <w:ind w:left="0"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3.  О допуске к защите ВКР магистрантов </w:t>
            </w:r>
            <w:r w:rsidRPr="0032425A">
              <w:rPr>
                <w:sz w:val="24"/>
                <w:szCs w:val="24"/>
                <w:lang w:val="en-US"/>
              </w:rPr>
              <w:t>III</w:t>
            </w:r>
            <w:r w:rsidRPr="0032425A">
              <w:rPr>
                <w:sz w:val="24"/>
                <w:szCs w:val="24"/>
              </w:rPr>
              <w:t xml:space="preserve"> курса (групп</w:t>
            </w:r>
            <w:r>
              <w:rPr>
                <w:sz w:val="24"/>
                <w:szCs w:val="24"/>
              </w:rPr>
              <w:t>а</w:t>
            </w:r>
            <w:r w:rsidRPr="0032425A">
              <w:rPr>
                <w:sz w:val="24"/>
                <w:szCs w:val="24"/>
              </w:rPr>
              <w:t xml:space="preserve"> </w:t>
            </w:r>
            <w:r w:rsidRPr="003E0B85">
              <w:rPr>
                <w:sz w:val="24"/>
                <w:szCs w:val="24"/>
                <w:lang w:val="en-US"/>
              </w:rPr>
              <w:t>ZM</w:t>
            </w:r>
            <w:r w:rsidRPr="003E0B85">
              <w:rPr>
                <w:sz w:val="24"/>
                <w:szCs w:val="24"/>
              </w:rPr>
              <w:t xml:space="preserve"> 103</w:t>
            </w:r>
            <w:r>
              <w:rPr>
                <w:sz w:val="24"/>
                <w:szCs w:val="24"/>
              </w:rPr>
              <w:t>5</w:t>
            </w:r>
            <w:r w:rsidRPr="003E0B85">
              <w:rPr>
                <w:sz w:val="24"/>
                <w:szCs w:val="24"/>
              </w:rPr>
              <w:t>)</w:t>
            </w:r>
            <w:r w:rsidRPr="0032425A">
              <w:rPr>
                <w:sz w:val="24"/>
                <w:szCs w:val="24"/>
              </w:rPr>
              <w:t xml:space="preserve"> заочной формы обучения, </w:t>
            </w:r>
          </w:p>
        </w:tc>
        <w:tc>
          <w:tcPr>
            <w:tcW w:w="3969" w:type="dxa"/>
            <w:shd w:val="clear" w:color="auto" w:fill="auto"/>
          </w:tcPr>
          <w:p w:rsidR="002A1D65" w:rsidRPr="00A3046C" w:rsidRDefault="002A1D65" w:rsidP="004F726B">
            <w:pPr>
              <w:jc w:val="center"/>
              <w:rPr>
                <w:i/>
                <w:sz w:val="24"/>
                <w:szCs w:val="24"/>
              </w:rPr>
            </w:pPr>
            <w:r w:rsidRPr="00A3046C">
              <w:rPr>
                <w:i/>
                <w:sz w:val="24"/>
                <w:szCs w:val="24"/>
              </w:rPr>
              <w:t>преподаватели</w:t>
            </w:r>
          </w:p>
          <w:p w:rsidR="002A1D65" w:rsidRPr="0032425A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Default="002A1D65" w:rsidP="004F726B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  <w:p w:rsidR="002A1D65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Pr="00E22808" w:rsidRDefault="002A1D65" w:rsidP="004F726B">
            <w:pPr>
              <w:ind w:hanging="3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Pr="00E22808">
              <w:rPr>
                <w:i/>
                <w:sz w:val="24"/>
                <w:szCs w:val="24"/>
              </w:rPr>
              <w:t xml:space="preserve">акультетские руководители 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Февраль</w:t>
            </w:r>
          </w:p>
        </w:tc>
        <w:tc>
          <w:tcPr>
            <w:tcW w:w="8973" w:type="dxa"/>
            <w:shd w:val="clear" w:color="auto" w:fill="auto"/>
          </w:tcPr>
          <w:p w:rsidR="002A1D65" w:rsidRDefault="002A1D65" w:rsidP="004F726B">
            <w:pPr>
              <w:ind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1. Об организации научно-исследовательской работы студентов</w:t>
            </w:r>
            <w:r>
              <w:rPr>
                <w:sz w:val="24"/>
                <w:szCs w:val="24"/>
              </w:rPr>
              <w:t>.</w:t>
            </w:r>
          </w:p>
          <w:p w:rsidR="002A1D65" w:rsidRPr="0032425A" w:rsidRDefault="002A1D65" w:rsidP="004F726B">
            <w:pPr>
              <w:ind w:firstLine="394"/>
              <w:jc w:val="both"/>
              <w:rPr>
                <w:sz w:val="24"/>
                <w:szCs w:val="24"/>
              </w:rPr>
            </w:pPr>
            <w:r w:rsidRPr="0032425A">
              <w:rPr>
                <w:bCs/>
                <w:color w:val="000000"/>
                <w:sz w:val="24"/>
                <w:szCs w:val="24"/>
              </w:rPr>
              <w:t>2. Об итогах зимней зачетно-экзаменационной сессии по дисциплинам кафедры</w:t>
            </w:r>
          </w:p>
        </w:tc>
        <w:tc>
          <w:tcPr>
            <w:tcW w:w="3969" w:type="dxa"/>
            <w:shd w:val="clear" w:color="auto" w:fill="auto"/>
          </w:tcPr>
          <w:p w:rsidR="002A1D65" w:rsidRPr="00915648" w:rsidRDefault="002A1D65" w:rsidP="004F726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Н.П. Рыбин</w:t>
            </w:r>
          </w:p>
          <w:p w:rsidR="002A1D65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Pr="00915648" w:rsidRDefault="002A1D65" w:rsidP="004F726B">
            <w:pPr>
              <w:jc w:val="center"/>
              <w:rPr>
                <w:i/>
                <w:sz w:val="24"/>
                <w:szCs w:val="24"/>
              </w:rPr>
            </w:pPr>
            <w:r w:rsidRPr="00915648">
              <w:rPr>
                <w:i/>
                <w:sz w:val="24"/>
                <w:szCs w:val="24"/>
              </w:rPr>
              <w:t>все преподаватели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Март</w:t>
            </w:r>
          </w:p>
        </w:tc>
        <w:tc>
          <w:tcPr>
            <w:tcW w:w="8973" w:type="dxa"/>
            <w:shd w:val="clear" w:color="auto" w:fill="auto"/>
          </w:tcPr>
          <w:p w:rsidR="002A1D65" w:rsidRPr="0032425A" w:rsidRDefault="002A1D65" w:rsidP="004F726B">
            <w:pPr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1. </w:t>
            </w:r>
            <w:r w:rsidRPr="0032425A">
              <w:rPr>
                <w:color w:val="000000"/>
                <w:sz w:val="24"/>
                <w:szCs w:val="24"/>
              </w:rPr>
              <w:t xml:space="preserve">О разработке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преподавателями кафедр факультета </w:t>
            </w:r>
            <w:r w:rsidRPr="0032425A">
              <w:rPr>
                <w:color w:val="000000"/>
                <w:sz w:val="24"/>
                <w:szCs w:val="24"/>
              </w:rPr>
              <w:t xml:space="preserve">учебных и учебно-методических материалов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32425A">
              <w:rPr>
                <w:color w:val="000000"/>
                <w:sz w:val="24"/>
                <w:szCs w:val="24"/>
              </w:rPr>
              <w:t xml:space="preserve">плане изданий </w:t>
            </w:r>
            <w:r w:rsidRPr="0032425A">
              <w:rPr>
                <w:bCs/>
                <w:color w:val="000000"/>
                <w:sz w:val="24"/>
                <w:szCs w:val="24"/>
              </w:rPr>
              <w:t>на 202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год</w:t>
            </w:r>
            <w:r w:rsidRPr="0032425A">
              <w:rPr>
                <w:sz w:val="24"/>
                <w:szCs w:val="24"/>
              </w:rPr>
              <w:t xml:space="preserve"> </w:t>
            </w:r>
          </w:p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2. </w:t>
            </w:r>
            <w:r w:rsidRPr="0032425A">
              <w:rPr>
                <w:color w:val="000000"/>
                <w:sz w:val="24"/>
                <w:szCs w:val="24"/>
              </w:rPr>
              <w:t>О профориентационных мероприятиях по приему абитуриентов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A1D65" w:rsidRPr="00915648" w:rsidRDefault="002A1D65" w:rsidP="004F726B">
            <w:pPr>
              <w:ind w:left="-33"/>
              <w:jc w:val="center"/>
              <w:rPr>
                <w:i/>
                <w:sz w:val="24"/>
                <w:szCs w:val="24"/>
              </w:rPr>
            </w:pPr>
            <w:r w:rsidRPr="00915648">
              <w:rPr>
                <w:i/>
                <w:sz w:val="24"/>
                <w:szCs w:val="24"/>
              </w:rPr>
              <w:t>все преподаватели</w:t>
            </w:r>
          </w:p>
          <w:p w:rsidR="002A1D65" w:rsidRPr="0032425A" w:rsidRDefault="002A1D65" w:rsidP="004F726B">
            <w:pPr>
              <w:ind w:left="-33"/>
              <w:jc w:val="center"/>
              <w:rPr>
                <w:sz w:val="24"/>
                <w:szCs w:val="24"/>
              </w:rPr>
            </w:pPr>
          </w:p>
          <w:p w:rsidR="002A1D65" w:rsidRPr="0032425A" w:rsidRDefault="002A1D65" w:rsidP="004F726B">
            <w:pPr>
              <w:ind w:left="-33"/>
              <w:jc w:val="center"/>
              <w:rPr>
                <w:sz w:val="24"/>
                <w:szCs w:val="24"/>
              </w:rPr>
            </w:pPr>
          </w:p>
          <w:p w:rsidR="002A1D65" w:rsidRPr="0032425A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ой, преподаватели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Апрель</w:t>
            </w:r>
          </w:p>
        </w:tc>
        <w:tc>
          <w:tcPr>
            <w:tcW w:w="8973" w:type="dxa"/>
            <w:shd w:val="clear" w:color="auto" w:fill="auto"/>
          </w:tcPr>
          <w:p w:rsidR="002A1D65" w:rsidRPr="00CA177D" w:rsidRDefault="002A1D65" w:rsidP="004F726B">
            <w:pPr>
              <w:ind w:firstLine="253"/>
              <w:jc w:val="both"/>
              <w:rPr>
                <w:bCs/>
                <w:color w:val="000000"/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1. </w:t>
            </w:r>
            <w:r w:rsidRPr="0032425A">
              <w:rPr>
                <w:bCs/>
                <w:color w:val="000000"/>
                <w:sz w:val="24"/>
                <w:szCs w:val="24"/>
              </w:rPr>
              <w:t>О внесении изменений в программу ГИА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44.04.01 «Педагогическое образование», </w:t>
            </w:r>
            <w:r>
              <w:rPr>
                <w:bCs/>
                <w:color w:val="000000"/>
                <w:sz w:val="24"/>
                <w:szCs w:val="24"/>
              </w:rPr>
              <w:t xml:space="preserve">направленность (профиль) «Музыкальное искусство и образование: традиции и инновации» (гр.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zM</w:t>
            </w:r>
            <w:r w:rsidRPr="00CA177D">
              <w:rPr>
                <w:bCs/>
                <w:color w:val="000000"/>
                <w:sz w:val="24"/>
                <w:szCs w:val="24"/>
              </w:rPr>
              <w:t xml:space="preserve"> 1035</w:t>
            </w:r>
            <w:r>
              <w:rPr>
                <w:bCs/>
                <w:color w:val="000000"/>
                <w:sz w:val="24"/>
                <w:szCs w:val="24"/>
              </w:rPr>
              <w:t xml:space="preserve">); 44.03.01 Педагогическое образование, направленность (профиль) «Музыкальное образование» (гр.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Zs</w:t>
            </w:r>
            <w:r w:rsidRPr="00CA177D">
              <w:rPr>
                <w:bCs/>
                <w:color w:val="000000"/>
                <w:sz w:val="24"/>
                <w:szCs w:val="24"/>
              </w:rPr>
              <w:t xml:space="preserve"> 1041</w:t>
            </w:r>
            <w:r>
              <w:rPr>
                <w:bCs/>
                <w:color w:val="000000"/>
                <w:sz w:val="24"/>
                <w:szCs w:val="24"/>
              </w:rPr>
              <w:t xml:space="preserve">); 44.03.05 Педагогическое образование (с двумя профилями подготовки), направленность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(профили) «Музыкальное образование и Дополнительное образование               (гр. 1051).</w:t>
            </w:r>
          </w:p>
          <w:p w:rsidR="002A1D65" w:rsidRPr="0032425A" w:rsidRDefault="002A1D65" w:rsidP="004F726B">
            <w:pPr>
              <w:ind w:firstLine="253"/>
              <w:jc w:val="both"/>
              <w:rPr>
                <w:bCs/>
                <w:color w:val="000000"/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2. </w:t>
            </w:r>
            <w:r w:rsidRPr="0032425A">
              <w:rPr>
                <w:color w:val="000000"/>
                <w:sz w:val="24"/>
                <w:szCs w:val="24"/>
              </w:rPr>
              <w:t xml:space="preserve">О повышении квалификации, переподготовке профессорско-преподавательского состава факультета </w:t>
            </w:r>
            <w:r w:rsidRPr="0032425A">
              <w:rPr>
                <w:bCs/>
                <w:color w:val="000000"/>
                <w:sz w:val="24"/>
                <w:szCs w:val="24"/>
              </w:rPr>
              <w:t>в 202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32425A">
              <w:rPr>
                <w:bCs/>
                <w:color w:val="000000"/>
                <w:sz w:val="24"/>
                <w:szCs w:val="24"/>
              </w:rPr>
              <w:t>–202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учебном году</w:t>
            </w:r>
            <w:r w:rsidRPr="0032425A">
              <w:rPr>
                <w:color w:val="000000"/>
                <w:sz w:val="24"/>
                <w:szCs w:val="24"/>
              </w:rPr>
              <w:t>.</w:t>
            </w:r>
          </w:p>
          <w:p w:rsidR="002A1D65" w:rsidRDefault="002A1D65" w:rsidP="004F726B">
            <w:pPr>
              <w:ind w:firstLine="253"/>
              <w:jc w:val="both"/>
              <w:rPr>
                <w:sz w:val="24"/>
                <w:szCs w:val="24"/>
              </w:rPr>
            </w:pPr>
            <w:r w:rsidRPr="0032425A">
              <w:rPr>
                <w:color w:val="000000"/>
                <w:sz w:val="24"/>
                <w:szCs w:val="24"/>
              </w:rPr>
              <w:t>3.</w:t>
            </w:r>
            <w:r w:rsidRPr="0032425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2425A">
              <w:rPr>
                <w:sz w:val="24"/>
                <w:szCs w:val="24"/>
              </w:rPr>
              <w:t>Обновление списков основной и дополнительной</w:t>
            </w:r>
            <w:r>
              <w:rPr>
                <w:sz w:val="24"/>
                <w:szCs w:val="24"/>
              </w:rPr>
              <w:t xml:space="preserve"> литературы по реализуемым ОПОП.</w:t>
            </w:r>
          </w:p>
          <w:p w:rsidR="002A1D65" w:rsidRPr="0032425A" w:rsidRDefault="002A1D65" w:rsidP="004F726B">
            <w:pPr>
              <w:ind w:firstLine="2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Утверждение билетов к ГЭ: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44.03.01 Педагогическое образование, направленность (профиль) «Музыкальное образование» (гр.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Zs</w:t>
            </w:r>
            <w:r w:rsidRPr="00CA177D">
              <w:rPr>
                <w:bCs/>
                <w:color w:val="000000"/>
                <w:sz w:val="24"/>
                <w:szCs w:val="24"/>
              </w:rPr>
              <w:t xml:space="preserve"> 1041</w:t>
            </w:r>
            <w:r>
              <w:rPr>
                <w:bCs/>
                <w:color w:val="000000"/>
                <w:sz w:val="24"/>
                <w:szCs w:val="24"/>
              </w:rPr>
              <w:t xml:space="preserve">); 44.03.05 Педагогическое образование (с двумя профилями подготовки), направленность (профили) «Музыкальное образование и Дополнительное образование (гр. 1051). </w:t>
            </w:r>
          </w:p>
        </w:tc>
        <w:tc>
          <w:tcPr>
            <w:tcW w:w="3969" w:type="dxa"/>
            <w:shd w:val="clear" w:color="auto" w:fill="auto"/>
          </w:tcPr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lastRenderedPageBreak/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 xml:space="preserve">ой, </w:t>
            </w:r>
          </w:p>
          <w:p w:rsidR="002A1D65" w:rsidRPr="0032425A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Pr="0032425A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Pr="0032425A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Pr="00915648" w:rsidRDefault="002A1D65" w:rsidP="002A1D65">
            <w:pPr>
              <w:rPr>
                <w:i/>
                <w:sz w:val="24"/>
                <w:szCs w:val="24"/>
              </w:rPr>
            </w:pPr>
            <w:r w:rsidRPr="00915648">
              <w:rPr>
                <w:i/>
                <w:sz w:val="24"/>
                <w:szCs w:val="24"/>
              </w:rPr>
              <w:t>все преподаватели</w:t>
            </w:r>
          </w:p>
          <w:p w:rsidR="002A1D65" w:rsidRPr="0032425A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Default="002A1D65" w:rsidP="004F726B">
            <w:pPr>
              <w:ind w:hanging="33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ой, преподаватели</w:t>
            </w:r>
          </w:p>
          <w:p w:rsidR="002A1D65" w:rsidRDefault="002A1D65" w:rsidP="004F726B">
            <w:pPr>
              <w:ind w:hanging="33"/>
              <w:jc w:val="center"/>
              <w:rPr>
                <w:i/>
                <w:color w:val="000000"/>
              </w:rPr>
            </w:pPr>
          </w:p>
          <w:p w:rsidR="002A1D65" w:rsidRPr="0032425A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зав. кафедрой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973" w:type="dxa"/>
            <w:shd w:val="clear" w:color="auto" w:fill="auto"/>
          </w:tcPr>
          <w:p w:rsidR="002A1D65" w:rsidRDefault="002A1D65" w:rsidP="004F726B">
            <w:pPr>
              <w:ind w:firstLine="253"/>
              <w:jc w:val="both"/>
              <w:rPr>
                <w:bCs/>
                <w:color w:val="000000"/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1.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Об утверждении тем и </w:t>
            </w:r>
            <w:r>
              <w:rPr>
                <w:bCs/>
                <w:color w:val="000000"/>
                <w:sz w:val="24"/>
                <w:szCs w:val="24"/>
              </w:rPr>
              <w:t xml:space="preserve">научных </w:t>
            </w:r>
            <w:r w:rsidRPr="0032425A">
              <w:rPr>
                <w:bCs/>
                <w:color w:val="000000"/>
                <w:sz w:val="24"/>
                <w:szCs w:val="24"/>
              </w:rPr>
              <w:t>руководителей ВКР магистрантов (направления подготовки –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44.04.01 «Педагогическое образование», </w:t>
            </w:r>
            <w:r>
              <w:rPr>
                <w:bCs/>
                <w:color w:val="000000"/>
                <w:sz w:val="24"/>
                <w:szCs w:val="24"/>
              </w:rPr>
              <w:t xml:space="preserve">направленность (профиль) «Музыкальное искусство и образование: традиции и инновации» (гр.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zM</w:t>
            </w:r>
            <w:r w:rsidRPr="00CA177D">
              <w:rPr>
                <w:bCs/>
                <w:color w:val="000000"/>
                <w:sz w:val="24"/>
                <w:szCs w:val="24"/>
              </w:rPr>
              <w:t xml:space="preserve"> 1035</w:t>
            </w:r>
            <w:r>
              <w:rPr>
                <w:bCs/>
                <w:color w:val="000000"/>
                <w:sz w:val="24"/>
                <w:szCs w:val="24"/>
              </w:rPr>
              <w:t>);</w:t>
            </w:r>
          </w:p>
          <w:p w:rsidR="002A1D65" w:rsidRPr="0032425A" w:rsidRDefault="002A1D65" w:rsidP="004F726B">
            <w:pPr>
              <w:ind w:firstLine="253"/>
              <w:jc w:val="both"/>
              <w:rPr>
                <w:sz w:val="24"/>
                <w:szCs w:val="24"/>
              </w:rPr>
            </w:pPr>
            <w:r w:rsidRPr="0032425A">
              <w:rPr>
                <w:bCs/>
                <w:color w:val="000000"/>
                <w:sz w:val="24"/>
                <w:szCs w:val="24"/>
              </w:rPr>
              <w:t>2. К</w:t>
            </w:r>
            <w:r w:rsidRPr="0032425A">
              <w:rPr>
                <w:color w:val="000000"/>
                <w:sz w:val="24"/>
                <w:szCs w:val="24"/>
              </w:rPr>
              <w:t>орректировка учебных планов, реализуемых ОП</w:t>
            </w:r>
            <w:r w:rsidRPr="0032425A">
              <w:rPr>
                <w:sz w:val="24"/>
                <w:szCs w:val="24"/>
              </w:rPr>
              <w:t xml:space="preserve"> бакалавриата и магистратуры. </w:t>
            </w:r>
          </w:p>
        </w:tc>
        <w:tc>
          <w:tcPr>
            <w:tcW w:w="3969" w:type="dxa"/>
            <w:shd w:val="clear" w:color="auto" w:fill="auto"/>
          </w:tcPr>
          <w:p w:rsidR="002A1D65" w:rsidRPr="00CA177D" w:rsidRDefault="002A1D65" w:rsidP="004F726B">
            <w:pPr>
              <w:jc w:val="center"/>
              <w:rPr>
                <w:i/>
                <w:sz w:val="24"/>
                <w:szCs w:val="24"/>
              </w:rPr>
            </w:pPr>
            <w:r w:rsidRPr="00CA177D">
              <w:rPr>
                <w:i/>
                <w:sz w:val="24"/>
                <w:szCs w:val="24"/>
              </w:rPr>
              <w:t>Научные руководители</w:t>
            </w:r>
          </w:p>
          <w:p w:rsidR="002A1D65" w:rsidRPr="0032425A" w:rsidRDefault="002A1D65" w:rsidP="004F726B">
            <w:pPr>
              <w:jc w:val="center"/>
              <w:rPr>
                <w:sz w:val="24"/>
                <w:szCs w:val="24"/>
              </w:rPr>
            </w:pPr>
          </w:p>
          <w:p w:rsidR="002A1D65" w:rsidRPr="0032425A" w:rsidRDefault="002A1D65" w:rsidP="002A1D65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</w:tc>
      </w:tr>
      <w:tr w:rsidR="002A1D65" w:rsidRPr="0032425A" w:rsidTr="002A1D65">
        <w:tc>
          <w:tcPr>
            <w:tcW w:w="1630" w:type="dxa"/>
            <w:shd w:val="clear" w:color="auto" w:fill="auto"/>
          </w:tcPr>
          <w:p w:rsidR="002A1D65" w:rsidRPr="0032425A" w:rsidRDefault="002A1D65" w:rsidP="004F726B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Июнь</w:t>
            </w:r>
          </w:p>
        </w:tc>
        <w:tc>
          <w:tcPr>
            <w:tcW w:w="8973" w:type="dxa"/>
            <w:shd w:val="clear" w:color="auto" w:fill="auto"/>
          </w:tcPr>
          <w:p w:rsidR="002A1D65" w:rsidRPr="00BC223E" w:rsidRDefault="002A1D65" w:rsidP="002A1D65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-37" w:firstLine="0"/>
              <w:jc w:val="both"/>
              <w:rPr>
                <w:bCs/>
                <w:color w:val="000000"/>
                <w:sz w:val="24"/>
                <w:szCs w:val="24"/>
              </w:rPr>
            </w:pPr>
            <w:r w:rsidRPr="00BC223E">
              <w:rPr>
                <w:bCs/>
                <w:color w:val="000000"/>
                <w:sz w:val="24"/>
                <w:szCs w:val="24"/>
              </w:rPr>
              <w:t>О результатах летней зачетно-экзаменационной сессии по дисциплинам кафедры</w:t>
            </w:r>
          </w:p>
          <w:p w:rsidR="002A1D65" w:rsidRPr="00BC223E" w:rsidRDefault="002A1D65" w:rsidP="002A1D65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C223E">
              <w:rPr>
                <w:color w:val="000000"/>
                <w:sz w:val="24"/>
                <w:szCs w:val="24"/>
              </w:rPr>
              <w:t>О результатах практик во 2 семестре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BC223E">
              <w:rPr>
                <w:color w:val="000000"/>
                <w:sz w:val="24"/>
                <w:szCs w:val="24"/>
              </w:rPr>
              <w:t>-2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C223E">
              <w:rPr>
                <w:color w:val="000000"/>
                <w:sz w:val="24"/>
                <w:szCs w:val="24"/>
              </w:rPr>
              <w:t xml:space="preserve"> уч. года и их организации в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C223E">
              <w:rPr>
                <w:color w:val="000000"/>
                <w:sz w:val="24"/>
                <w:szCs w:val="24"/>
              </w:rPr>
              <w:t>–202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C223E">
              <w:rPr>
                <w:color w:val="000000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969" w:type="dxa"/>
            <w:shd w:val="clear" w:color="auto" w:fill="auto"/>
          </w:tcPr>
          <w:p w:rsidR="002A1D65" w:rsidRDefault="002A1D65" w:rsidP="004F726B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все преподаватели</w:t>
            </w:r>
          </w:p>
          <w:p w:rsidR="002A1D65" w:rsidRPr="0032425A" w:rsidRDefault="002A1D65" w:rsidP="002A1D65">
            <w:pPr>
              <w:rPr>
                <w:sz w:val="24"/>
                <w:szCs w:val="24"/>
              </w:rPr>
            </w:pPr>
            <w:r w:rsidRPr="00915648">
              <w:rPr>
                <w:i/>
                <w:sz w:val="24"/>
                <w:szCs w:val="24"/>
              </w:rPr>
              <w:t xml:space="preserve">факультетские руководители </w:t>
            </w:r>
          </w:p>
        </w:tc>
      </w:tr>
    </w:tbl>
    <w:p w:rsidR="002A1D65" w:rsidRPr="0032425A" w:rsidRDefault="002A1D65" w:rsidP="002A1D65">
      <w:pPr>
        <w:ind w:firstLine="720"/>
        <w:jc w:val="both"/>
        <w:rPr>
          <w:sz w:val="24"/>
          <w:szCs w:val="24"/>
        </w:rPr>
      </w:pPr>
    </w:p>
    <w:p w:rsidR="002A1D65" w:rsidRDefault="002A1D65" w:rsidP="002A1D65">
      <w:pPr>
        <w:ind w:firstLine="720"/>
        <w:jc w:val="both"/>
        <w:rPr>
          <w:sz w:val="24"/>
          <w:szCs w:val="24"/>
        </w:rPr>
      </w:pPr>
    </w:p>
    <w:p w:rsidR="002A1D65" w:rsidRDefault="002A1D65" w:rsidP="002A1D65">
      <w:pPr>
        <w:ind w:firstLine="720"/>
        <w:jc w:val="both"/>
        <w:rPr>
          <w:sz w:val="24"/>
          <w:szCs w:val="24"/>
        </w:rPr>
      </w:pPr>
    </w:p>
    <w:p w:rsidR="002A1D65" w:rsidRPr="0032425A" w:rsidRDefault="002A1D65" w:rsidP="002A1D65">
      <w:pPr>
        <w:ind w:firstLine="720"/>
        <w:jc w:val="both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 xml:space="preserve">Обсуждено и утверждено на заседании кафедры культурологии, музыковедения и музыкального образования </w:t>
      </w:r>
      <w:r>
        <w:rPr>
          <w:sz w:val="24"/>
          <w:szCs w:val="24"/>
        </w:rPr>
        <w:t>07</w:t>
      </w:r>
      <w:r w:rsidRPr="0032425A">
        <w:rPr>
          <w:sz w:val="24"/>
          <w:szCs w:val="24"/>
        </w:rPr>
        <w:t>.10.</w:t>
      </w:r>
      <w:r w:rsidRPr="007030E8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030E8">
        <w:rPr>
          <w:sz w:val="24"/>
          <w:szCs w:val="24"/>
        </w:rPr>
        <w:t xml:space="preserve"> (протокол № 2).</w:t>
      </w:r>
    </w:p>
    <w:p w:rsidR="002A1D65" w:rsidRPr="0032425A" w:rsidRDefault="002A1D65" w:rsidP="002A1D65">
      <w:pPr>
        <w:rPr>
          <w:sz w:val="24"/>
          <w:szCs w:val="24"/>
        </w:rPr>
      </w:pPr>
    </w:p>
    <w:p w:rsidR="002A1D65" w:rsidRPr="0032425A" w:rsidRDefault="002A1D65" w:rsidP="002A1D65">
      <w:pPr>
        <w:jc w:val="center"/>
        <w:rPr>
          <w:sz w:val="24"/>
          <w:szCs w:val="24"/>
        </w:rPr>
      </w:pPr>
      <w:r w:rsidRPr="0032425A">
        <w:rPr>
          <w:sz w:val="24"/>
          <w:szCs w:val="24"/>
        </w:rPr>
        <w:t>И. о. зав. кафедрой</w:t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>
        <w:rPr>
          <w:sz w:val="24"/>
          <w:szCs w:val="24"/>
        </w:rPr>
        <w:tab/>
        <w:t>О.В. Шестакова</w:t>
      </w:r>
    </w:p>
    <w:p w:rsidR="002A1D65" w:rsidRDefault="002A1D65" w:rsidP="00737628">
      <w:pPr>
        <w:pStyle w:val="af"/>
        <w:jc w:val="center"/>
        <w:rPr>
          <w:color w:val="000000"/>
          <w:sz w:val="27"/>
          <w:szCs w:val="27"/>
        </w:rPr>
      </w:pPr>
    </w:p>
    <w:p w:rsidR="002A1D65" w:rsidRDefault="002A1D65" w:rsidP="00737628">
      <w:pPr>
        <w:pStyle w:val="af"/>
        <w:jc w:val="center"/>
        <w:rPr>
          <w:color w:val="000000"/>
          <w:sz w:val="27"/>
          <w:szCs w:val="27"/>
        </w:rPr>
      </w:pPr>
    </w:p>
    <w:p w:rsidR="00BE4F6C" w:rsidRDefault="00BE4F6C" w:rsidP="00737628">
      <w:pPr>
        <w:pStyle w:val="af"/>
        <w:jc w:val="center"/>
        <w:rPr>
          <w:color w:val="000000"/>
          <w:sz w:val="27"/>
          <w:szCs w:val="27"/>
        </w:rPr>
      </w:pPr>
    </w:p>
    <w:p w:rsidR="00AF12CF" w:rsidRPr="006B31B2" w:rsidRDefault="00AF12CF" w:rsidP="00AF12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6B31B2">
        <w:rPr>
          <w:rFonts w:ascii="Times New Roman" w:hAnsi="Times New Roman"/>
          <w:b/>
          <w:bCs/>
          <w:color w:val="000000"/>
        </w:rPr>
        <w:t>ПЛАН</w:t>
      </w:r>
    </w:p>
    <w:p w:rsidR="00AF12CF" w:rsidRPr="006B31B2" w:rsidRDefault="00AF12CF" w:rsidP="00AF12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6B31B2">
        <w:rPr>
          <w:rFonts w:ascii="Times New Roman" w:hAnsi="Times New Roman"/>
          <w:b/>
          <w:bCs/>
          <w:color w:val="000000"/>
        </w:rPr>
        <w:t xml:space="preserve">работы кафедры вокально-хорового и инструментального исполнительства </w:t>
      </w:r>
    </w:p>
    <w:p w:rsidR="00AF12CF" w:rsidRPr="006B31B2" w:rsidRDefault="00AF12CF" w:rsidP="00AF12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6B31B2">
        <w:rPr>
          <w:rFonts w:ascii="Times New Roman" w:hAnsi="Times New Roman"/>
          <w:b/>
          <w:bCs/>
          <w:color w:val="000000"/>
        </w:rPr>
        <w:t>на 2024/2025 учебный год</w:t>
      </w:r>
    </w:p>
    <w:p w:rsidR="00AF12CF" w:rsidRPr="006B31B2" w:rsidRDefault="00AF12CF" w:rsidP="00AF12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b/>
          <w:color w:val="000000"/>
          <w:lang w:eastAsia="ru-RU"/>
        </w:rPr>
      </w:pPr>
      <w:r w:rsidRPr="006B31B2">
        <w:rPr>
          <w:b/>
          <w:color w:val="000000"/>
          <w:lang w:eastAsia="ru-RU"/>
        </w:rPr>
        <w:t>Управление развитием кафедры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5"/>
        <w:gridCol w:w="5103"/>
        <w:gridCol w:w="993"/>
        <w:gridCol w:w="1701"/>
      </w:tblGrid>
      <w:tr w:rsidR="00AF12CF" w:rsidRPr="006B31B2" w:rsidTr="008257B1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ind w:right="-20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Направления</w:t>
            </w:r>
          </w:p>
          <w:p w:rsidR="00AF12CF" w:rsidRPr="006B31B2" w:rsidRDefault="00AF12CF" w:rsidP="008257B1">
            <w:pPr>
              <w:shd w:val="clear" w:color="auto" w:fill="FFFFFF"/>
              <w:spacing w:line="240" w:lineRule="auto"/>
              <w:ind w:right="-20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/содержание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ind w:right="-60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Решение кадровых вопросов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9840"/>
            </w:tblGrid>
            <w:tr w:rsidR="00AF12CF" w:rsidRPr="006B31B2" w:rsidTr="008257B1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2CF" w:rsidRPr="006B31B2" w:rsidRDefault="00AF12CF" w:rsidP="008257B1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Утверждение учебных поручений: объем нагрузки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 – 6570 часов; 21 преподаватель, из них: 12 штатных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 (в т.ч. 7 профессоров, 2 доцента, 3 ст. преподавателя), 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5 внешних совместителей (в т.ч. 1 доцент, 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4 ст. преподавателя), 4 почасовика (в т.ч. 1 профессор, 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1 доцент, 1 ст. преподаватель, 1 преподаватель).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Концертмейстеров – 4 (Т.С. Баранова, С.В. Сеген,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А.С. Хазипов, К.Д. Хамроева), инженеров – 2 </w:t>
            </w:r>
          </w:p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(Азаматов А.Б., Жахова Е.Ю. – по 0,5 ставки), </w:t>
            </w:r>
          </w:p>
          <w:p w:rsidR="00AF12CF" w:rsidRPr="006B31B2" w:rsidRDefault="00AF12CF" w:rsidP="008257B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специалист по УМР – Крестьяникова Т.А.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</w:tc>
      </w:tr>
      <w:tr w:rsidR="00AF12CF" w:rsidRPr="006B31B2" w:rsidTr="008257B1"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ind w:right="-6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AF12CF" w:rsidRPr="006B31B2" w:rsidTr="008257B1"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Подготовка рекомендаций к избранию по конкурсу </w:t>
            </w:r>
            <w:r w:rsidRPr="006B31B2">
              <w:rPr>
                <w:rFonts w:ascii="Times New Roman" w:hAnsi="Times New Roman"/>
                <w:color w:val="000000"/>
              </w:rPr>
              <w:lastRenderedPageBreak/>
              <w:t xml:space="preserve">и их рассмотрение на кафедре и Ученом совете факультета: 2 – на должность профессора (Л.Д. Кокшарова, П.П. Останин), 1 - на должность доцента (Н.П. Мамаева), 6 -  на должность старшего преподавателя (И.В. Карпова, М.П. Коваль, Н.Д. Левицкая, А.А. Носкова, С.В. Подлузский, С.Г. Селюнина)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 xml:space="preserve">Октябрь </w:t>
            </w:r>
            <w:r w:rsidRPr="006B31B2">
              <w:rPr>
                <w:rFonts w:ascii="Times New Roman" w:hAnsi="Times New Roman"/>
                <w:color w:val="000000"/>
              </w:rPr>
              <w:lastRenderedPageBreak/>
              <w:t>- 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lastRenderedPageBreak/>
              <w:t xml:space="preserve">Н.А. Егошин, </w:t>
            </w:r>
            <w:r w:rsidRPr="006B31B2">
              <w:rPr>
                <w:rFonts w:ascii="Times New Roman" w:hAnsi="Times New Roman"/>
                <w:i/>
                <w:color w:val="000000"/>
              </w:rPr>
              <w:lastRenderedPageBreak/>
              <w:t>О.А. Махьянова</w:t>
            </w:r>
          </w:p>
        </w:tc>
      </w:tr>
      <w:tr w:rsidR="00AF12CF" w:rsidRPr="006B31B2" w:rsidTr="008257B1"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AF12CF" w:rsidRPr="006B31B2" w:rsidTr="008257B1"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Подготовка рекомендаций к присвоению ученого звания доцента – С.Г. Боровиковой, Н.С. Вихиревой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Ноябрь-декабрь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</w:tc>
      </w:tr>
    </w:tbl>
    <w:p w:rsidR="00AF12CF" w:rsidRPr="006B31B2" w:rsidRDefault="00AF12CF" w:rsidP="00AF12CF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b/>
          <w:color w:val="000000"/>
        </w:rPr>
      </w:pPr>
    </w:p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6B31B2">
        <w:rPr>
          <w:b/>
          <w:color w:val="000000"/>
          <w:lang w:eastAsia="ru-RU"/>
        </w:rPr>
        <w:t xml:space="preserve">Маркетинг </w:t>
      </w:r>
      <w:r w:rsidRPr="006B31B2">
        <w:rPr>
          <w:color w:val="000000"/>
          <w:lang w:eastAsia="ru-RU"/>
        </w:rPr>
        <w:t>(взаимоотношения с потребителями: определение, прогнозирование и удовлетворение образовательных потребностей)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7"/>
        <w:gridCol w:w="4538"/>
        <w:gridCol w:w="1134"/>
        <w:gridCol w:w="2123"/>
      </w:tblGrid>
      <w:tr w:rsidR="00AF12CF" w:rsidRPr="006B31B2" w:rsidTr="008257B1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bookmarkStart w:id="4" w:name="_Hlk495761312"/>
            <w:r w:rsidRPr="006B31B2">
              <w:rPr>
                <w:rFonts w:ascii="Times New Roman" w:hAnsi="Times New Roman"/>
                <w:b/>
                <w:color w:val="000000"/>
              </w:rPr>
              <w:t>Направления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/содержание работы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bookmarkEnd w:id="4"/>
      <w:tr w:rsidR="00AF12CF" w:rsidRPr="006B31B2" w:rsidTr="008257B1"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Развитие взаимоотношений с работодателями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Привлечение работодателей к разработке и реализации ОП, разработке программ и реализации практик, к проведению ГИА по направлениям: 44.03.01, 44.03.05, 44.04.01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  <w:tr w:rsidR="00AF12CF" w:rsidRPr="006B31B2" w:rsidTr="008257B1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Организация и проведение совместных с педагогическими коллективами ДМШ, ДШИ мероприятий творческой, методической направленности (конференции, семинары, мастер-классы, открытые уроки)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  <w:tr w:rsidR="00AF12CF" w:rsidRPr="006B31B2" w:rsidTr="008257B1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Расширение географии профориентационной работы (составление реестра профильных образовательных организаций, включая организации, расположенные за пределами Пермского края, установление с ними деловых контактов)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Л.Д. Кокшарова, О.А. Махьянова</w:t>
            </w:r>
          </w:p>
        </w:tc>
      </w:tr>
      <w:tr w:rsidR="00AF12CF" w:rsidRPr="006B31B2" w:rsidTr="008257B1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Участие в организации городских, краевых конкурсов музыкального исполнительства (разработка положений, определение </w:t>
            </w:r>
            <w:r w:rsidRPr="006B31B2">
              <w:rPr>
                <w:rFonts w:ascii="Times New Roman" w:hAnsi="Times New Roman"/>
                <w:color w:val="000000"/>
              </w:rPr>
              <w:lastRenderedPageBreak/>
              <w:t>критериев оценки, членство в жюри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Л.Д. Кокшарова, О.А. Махьянова, П.П. Останин,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Л.А. Петрова,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lastRenderedPageBreak/>
              <w:t>Н.В. Печерская</w:t>
            </w:r>
          </w:p>
        </w:tc>
      </w:tr>
      <w:tr w:rsidR="00AF12CF" w:rsidRPr="006B31B2" w:rsidTr="008257B1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Участие в составе ГЭК при проведении ГИА в профильных учреждениях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Июнь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  <w:tr w:rsidR="00AF12CF" w:rsidRPr="006B31B2" w:rsidTr="008257B1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Осуществление практики индивидуального сопровождения абитуриентов, в том числе в рамках музыкального лицея при факультете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Н.П. Мамаева,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все преподаватели</w:t>
            </w:r>
          </w:p>
        </w:tc>
      </w:tr>
      <w:tr w:rsidR="00AF12CF" w:rsidRPr="006B31B2" w:rsidTr="008257B1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AF12CF" w:rsidRPr="006B31B2" w:rsidTr="008257B1"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Организация и проведение профориентационных мероприятий – творческих встреч, встреч-концертов с учащимися ДМШ, ДШИ, средних профессиональных образовательных учреждений, Краевой специальной музыкальной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Все преподаватели</w:t>
            </w: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color w:val="000000"/>
          <w:lang w:eastAsia="ru-RU"/>
        </w:rPr>
      </w:pPr>
      <w:r w:rsidRPr="006B31B2">
        <w:rPr>
          <w:b/>
        </w:rPr>
        <w:t>Модернизация реализуемых и проектирование новых ОП высшего образования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4536"/>
        <w:gridCol w:w="1134"/>
        <w:gridCol w:w="2128"/>
      </w:tblGrid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Напраления/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содержание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rPr>
          <w:trHeight w:val="41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b/>
              </w:rPr>
              <w:t>Обновление учебно-методической документации</w:t>
            </w:r>
            <w:r w:rsidRPr="006B31B2">
              <w:rPr>
                <w:rFonts w:ascii="Times New Roman" w:hAnsi="Times New Roman"/>
              </w:rPr>
              <w:t xml:space="preserve"> по всем реализуемым ООП (ООП </w:t>
            </w:r>
            <w:r w:rsidRPr="006B31B2">
              <w:rPr>
                <w:rFonts w:ascii="Times New Roman" w:hAnsi="Times New Roman"/>
                <w:b/>
                <w:i/>
              </w:rPr>
              <w:t>бакавриата</w:t>
            </w:r>
            <w:r w:rsidRPr="006B31B2">
              <w:rPr>
                <w:rFonts w:ascii="Times New Roman" w:hAnsi="Times New Roman"/>
              </w:rPr>
              <w:t xml:space="preserve"> по направлению «Педагогическое образование» (44.03.05; 44.03.01)</w:t>
            </w:r>
            <w:r w:rsidRPr="006B31B2">
              <w:rPr>
                <w:rStyle w:val="ad"/>
                <w:color w:val="000000"/>
              </w:rPr>
              <w:t xml:space="preserve"> (профили: Музыкальное образование и </w:t>
            </w:r>
            <w:r w:rsidRPr="006B31B2">
              <w:rPr>
                <w:rStyle w:val="ad"/>
                <w:color w:val="000000"/>
              </w:rPr>
              <w:lastRenderedPageBreak/>
              <w:t>Дополнительное образование (двойной профиль); Музыкальное образование</w:t>
            </w:r>
            <w:r w:rsidRPr="006B31B2">
              <w:rPr>
                <w:rFonts w:ascii="Times New Roman" w:hAnsi="Times New Roman"/>
              </w:rPr>
              <w:t xml:space="preserve">; ООП </w:t>
            </w:r>
            <w:r w:rsidRPr="006B31B2">
              <w:rPr>
                <w:rFonts w:ascii="Times New Roman" w:hAnsi="Times New Roman"/>
                <w:b/>
                <w:i/>
              </w:rPr>
              <w:t>магистратуры</w:t>
            </w:r>
            <w:r w:rsidRPr="006B31B2">
              <w:rPr>
                <w:rFonts w:ascii="Times New Roman" w:hAnsi="Times New Roman"/>
              </w:rPr>
              <w:t xml:space="preserve"> по направлению «Педагогическое образование» (44.04.01)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</w:rPr>
              <w:lastRenderedPageBreak/>
              <w:t xml:space="preserve">Корректировка учебных планов </w:t>
            </w:r>
            <w:r w:rsidRPr="006B31B2">
              <w:rPr>
                <w:rFonts w:ascii="Times New Roman" w:hAnsi="Times New Roman"/>
                <w:bCs/>
                <w:color w:val="000000"/>
              </w:rPr>
              <w:t>(по всем ООП)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Н.П. Мамаева,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  <w:tr w:rsidR="00AF12CF" w:rsidRPr="006B31B2" w:rsidTr="008257B1">
        <w:trPr>
          <w:trHeight w:val="76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</w:rPr>
            </w:pPr>
            <w:r w:rsidRPr="006B31B2">
              <w:rPr>
                <w:rFonts w:ascii="Times New Roman" w:hAnsi="Times New Roman"/>
                <w:bCs/>
                <w:color w:val="000000"/>
              </w:rPr>
              <w:t xml:space="preserve">Редактирование электронных вариантов рабочих программ учебных дисциплин и практик (по всем ООП)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Октябрь-ноябрь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 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Н.В. Печерская,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Т.А. Крестьяникова </w:t>
            </w:r>
          </w:p>
        </w:tc>
      </w:tr>
      <w:tr w:rsidR="00AF12CF" w:rsidRPr="006B31B2" w:rsidTr="008257B1">
        <w:trPr>
          <w:trHeight w:val="27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</w:rPr>
            </w:pPr>
            <w:r w:rsidRPr="006B31B2">
              <w:rPr>
                <w:rFonts w:ascii="Times New Roman" w:hAnsi="Times New Roman"/>
              </w:rPr>
              <w:t>Комплектование фонда оценочных средств (разработка КОЗов, размещение ОС в системе электронной поддержки образовательных курсов)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Октябрь-ноябрь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Н.В. Печерская,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Т.А. Крестьяникова</w:t>
            </w:r>
          </w:p>
        </w:tc>
      </w:tr>
      <w:tr w:rsidR="00AF12CF" w:rsidRPr="006B31B2" w:rsidTr="008257B1">
        <w:trPr>
          <w:trHeight w:val="51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</w:rPr>
            </w:pPr>
            <w:r w:rsidRPr="006B31B2">
              <w:rPr>
                <w:rFonts w:ascii="Times New Roman" w:hAnsi="Times New Roman"/>
              </w:rPr>
              <w:t>Реализация мероприятий по обеспечению дисциплин ОП новой учебной литературой (оформление заявок на приобретение литературы; разработка учебных пособий, в том числе электронных, для дисциплин учебных планов, не обеспеченных литературой)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Т.А. Крестьяникова</w:t>
            </w:r>
          </w:p>
        </w:tc>
      </w:tr>
      <w:tr w:rsidR="00AF12CF" w:rsidRPr="006B31B2" w:rsidTr="008257B1">
        <w:trPr>
          <w:trHeight w:val="697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</w:rPr>
            </w:pPr>
            <w:r w:rsidRPr="006B31B2">
              <w:rPr>
                <w:rFonts w:ascii="Times New Roman" w:hAnsi="Times New Roman"/>
              </w:rPr>
              <w:t>Разработка проектов ОП, предлагаемых к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Егошин, О.А. Махьянова</w:t>
            </w: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b/>
          <w:color w:val="000000"/>
          <w:lang w:eastAsia="ru-RU"/>
        </w:rPr>
      </w:pPr>
      <w:r w:rsidRPr="006B31B2">
        <w:rPr>
          <w:b/>
          <w:color w:val="000000"/>
          <w:lang w:eastAsia="ru-RU"/>
        </w:rPr>
        <w:t>Реализация ООП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4536"/>
        <w:gridCol w:w="1134"/>
        <w:gridCol w:w="2128"/>
      </w:tblGrid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Направления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/содержание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b/>
              </w:rPr>
              <w:t>Контроль учебной деятельности студентов очной и заочной форм обучения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before="55" w:after="55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Разработка единого </w:t>
            </w:r>
            <w:r w:rsidRPr="006B31B2">
              <w:rPr>
                <w:rFonts w:ascii="Times New Roman" w:hAnsi="Times New Roman"/>
                <w:iCs/>
                <w:color w:val="000000"/>
              </w:rPr>
              <w:t>графика контрольных (в том числе, творческих) мероприятий</w:t>
            </w:r>
            <w:r w:rsidRPr="006B31B2">
              <w:rPr>
                <w:rFonts w:ascii="Times New Roman" w:hAnsi="Times New Roman"/>
                <w:color w:val="000000"/>
              </w:rPr>
              <w:t xml:space="preserve"> по дисциплинам кафедры (по семестрам)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Октябрь, 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Организация учебного процесса с иностранными студентами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</w:rPr>
              <w:t>Обеспечение условий для самостоятельной работы студентов (подготовка дидактических материалов для самостоятельной работы, графиков выполнения самостоятельной работы и др.) и контроль над её выполнением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b/>
          <w:color w:val="000000"/>
          <w:lang w:eastAsia="ru-RU"/>
        </w:rPr>
      </w:pPr>
      <w:r w:rsidRPr="006B31B2">
        <w:rPr>
          <w:b/>
        </w:rPr>
        <w:t>Внеучебная профессионализирующая деятельность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4536"/>
        <w:gridCol w:w="1134"/>
        <w:gridCol w:w="2128"/>
      </w:tblGrid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Направления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/содержание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</w:rPr>
              <w:t xml:space="preserve">Сопровождение </w:t>
            </w:r>
            <w:r w:rsidRPr="006B31B2">
              <w:rPr>
                <w:rFonts w:ascii="Times New Roman" w:hAnsi="Times New Roman"/>
                <w:b/>
              </w:rPr>
              <w:lastRenderedPageBreak/>
              <w:t>профессионального самоопределения студентов во внеучебной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pStyle w:val="a5"/>
              <w:spacing w:line="240" w:lineRule="auto"/>
              <w:ind w:left="0"/>
              <w:rPr>
                <w:color w:val="000000"/>
                <w:lang w:eastAsia="ru-RU"/>
              </w:rPr>
            </w:pPr>
            <w:r w:rsidRPr="006B31B2">
              <w:lastRenderedPageBreak/>
              <w:t xml:space="preserve">Участие студентов и творческих коллективов </w:t>
            </w:r>
            <w:r w:rsidRPr="006B31B2">
              <w:lastRenderedPageBreak/>
              <w:t xml:space="preserve">факультета </w:t>
            </w:r>
            <w:r w:rsidRPr="006B31B2">
              <w:rPr>
                <w:bCs/>
              </w:rPr>
              <w:t>в профессиональных/творческих конкурсах и фестивалях различного уровня (региональных, всероссийских, международных)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 xml:space="preserve">В течение </w:t>
            </w:r>
            <w:r w:rsidRPr="006B31B2">
              <w:rPr>
                <w:rFonts w:ascii="Times New Roman" w:hAnsi="Times New Roman"/>
                <w:color w:val="000000"/>
              </w:rPr>
              <w:lastRenderedPageBreak/>
              <w:t>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lastRenderedPageBreak/>
              <w:t xml:space="preserve">Л.Д. Кокшарова,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lastRenderedPageBreak/>
              <w:t xml:space="preserve">О.А. Махьянова,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Л.А. Петрова,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 xml:space="preserve">Организация и проведение ежегодного </w:t>
            </w:r>
            <w:r w:rsidRPr="006B31B2">
              <w:rPr>
                <w:rFonts w:ascii="Times New Roman" w:hAnsi="Times New Roman"/>
                <w:iCs/>
                <w:color w:val="000000"/>
              </w:rPr>
              <w:t>Всероссийского конкурса</w:t>
            </w:r>
            <w:r w:rsidRPr="006B31B2">
              <w:rPr>
                <w:rFonts w:ascii="Times New Roman" w:hAnsi="Times New Roman"/>
                <w:color w:val="000000"/>
              </w:rPr>
              <w:t xml:space="preserve"> инструменталистов и вокалистов «Каприччио», факультетских конкурсов вокалистов и дирижеров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Л.Д. Кокшарова,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Партнерское участие в разработке и реализации культурно-просветительских и культурно-образовательных проектов (культурно-просветительский проект «Музыкальная память Перми»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Л.Д. Кокшарова,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Организация творческих встреч с деятелями искусства, представителями музыкально-педагогической науки, педагогами-музыкантами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Л.Д. Кокшарова,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Н.П. Мамаева,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П.П. Останин</w:t>
            </w:r>
          </w:p>
        </w:tc>
      </w:tr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</w:rPr>
              <w:t>Поддержание традиций кафедры, факультета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</w:rPr>
              <w:t>Проведение традиционных факультетских мероприятий («День знаний», «</w:t>
            </w:r>
            <w:r w:rsidRPr="006B31B2">
              <w:rPr>
                <w:rFonts w:ascii="Times New Roman" w:hAnsi="Times New Roman"/>
                <w:color w:val="000000"/>
              </w:rPr>
              <w:t>Международный день музыки», концерт памяти А.А. Наседкина, празднование 340-летия со дня рождения И.С. Баха, 185-летия со дня рождения П.И. Чайковского, отчетный концерт факультета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Л.Д. Кокшарова,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b/>
          <w:color w:val="000000"/>
          <w:lang w:eastAsia="ru-RU"/>
        </w:rPr>
      </w:pPr>
      <w:r w:rsidRPr="006B31B2">
        <w:rPr>
          <w:b/>
          <w:color w:val="000000"/>
          <w:lang w:eastAsia="ru-RU"/>
        </w:rPr>
        <w:t>Научная/концертно-исполнительская деятельность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4536"/>
        <w:gridCol w:w="1134"/>
        <w:gridCol w:w="2128"/>
      </w:tblGrid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Направления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/содержание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 xml:space="preserve">Научно-исследовательская работа </w:t>
            </w:r>
            <w:r w:rsidRPr="006B31B2">
              <w:rPr>
                <w:rFonts w:ascii="Times New Roman" w:hAnsi="Times New Roman"/>
                <w:b/>
                <w:color w:val="000000"/>
              </w:rPr>
              <w:lastRenderedPageBreak/>
              <w:t xml:space="preserve">преподавателей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 xml:space="preserve">Участие в работе научных симпозиумов, научных и научно-практических конференций, семинаров различного уровня (регионального, </w:t>
            </w:r>
            <w:r w:rsidRPr="006B31B2">
              <w:rPr>
                <w:rFonts w:ascii="Times New Roman" w:hAnsi="Times New Roman"/>
                <w:color w:val="000000"/>
              </w:rPr>
              <w:lastRenderedPageBreak/>
              <w:t>всероссийского, международного), выступления с докладами/сообщениями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Н.П. Мамаева,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П.П. Останин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</w:rPr>
              <w:t>Проведение научно-исследовательской работы в соответствии с индивидуальными планами преподавателей кафедр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Все преподаватели</w:t>
            </w:r>
          </w:p>
        </w:tc>
      </w:tr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Концертно-исполнительская деятельность преподавателей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55"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</w:rPr>
              <w:t>Подготовка концертных программ в соответствии с индивидуальными планами преподавателей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 Все преподаватели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b/>
          <w:color w:val="000000"/>
          <w:lang w:eastAsia="ru-RU"/>
        </w:rPr>
      </w:pPr>
      <w:r w:rsidRPr="006B31B2">
        <w:rPr>
          <w:b/>
        </w:rPr>
        <w:t>Повышение квалификации ППС и профессиональная переподготовка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4536"/>
        <w:gridCol w:w="1134"/>
        <w:gridCol w:w="2128"/>
      </w:tblGrid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Направления/содержание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Повышение квалификации ППС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Проведение внутрикафедральных и межкафедральных методических семинаров, открытых занятий преподавателей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</w:rPr>
              <w:t xml:space="preserve">Обучение по программам повышения квалификации </w:t>
            </w:r>
            <w:r w:rsidRPr="006B31B2">
              <w:rPr>
                <w:rFonts w:ascii="Times New Roman" w:hAnsi="Times New Roman"/>
                <w:color w:val="000000"/>
              </w:rPr>
              <w:t>ПГГПУ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Приглашение специалистов из ведущих вузов России для работы с преподавателями и студентами факультета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b/>
          <w:color w:val="000000"/>
          <w:lang w:eastAsia="ru-RU"/>
        </w:rPr>
      </w:pPr>
      <w:r w:rsidRPr="006B31B2">
        <w:rPr>
          <w:b/>
          <w:color w:val="000000"/>
          <w:lang w:eastAsia="ru-RU"/>
        </w:rPr>
        <w:t>Развитие образовательной инфраструктуры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7"/>
        <w:gridCol w:w="4536"/>
        <w:gridCol w:w="1134"/>
        <w:gridCol w:w="2128"/>
      </w:tblGrid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Направления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/содержание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 xml:space="preserve">Обновление фонда и ремонт музыкальных </w:t>
            </w:r>
            <w:r w:rsidRPr="006B31B2">
              <w:rPr>
                <w:rFonts w:ascii="Times New Roman" w:hAnsi="Times New Roman"/>
                <w:b/>
                <w:color w:val="000000"/>
              </w:rPr>
              <w:lastRenderedPageBreak/>
              <w:t>инструментов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 xml:space="preserve">Настройка и текущий ремонт музыкальных </w:t>
            </w:r>
            <w:r w:rsidRPr="006B31B2">
              <w:rPr>
                <w:rFonts w:ascii="Times New Roman" w:hAnsi="Times New Roman"/>
                <w:color w:val="000000"/>
              </w:rPr>
              <w:lastRenderedPageBreak/>
              <w:t>инструментов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 xml:space="preserve">В течение </w:t>
            </w:r>
            <w:r w:rsidRPr="006B31B2">
              <w:rPr>
                <w:rFonts w:ascii="Times New Roman" w:hAnsi="Times New Roman"/>
                <w:color w:val="000000"/>
              </w:rPr>
              <w:lastRenderedPageBreak/>
              <w:t>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lastRenderedPageBreak/>
              <w:t xml:space="preserve">А.Б. Азаматов,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Е.Ю. Жахова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Проведение обследования технического состояния инструментов; составление перспективного плана ремонта музыкальных инструментов; подача заявки в ректорат на плановый ремонт и приобретение инструментов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А.Б. Азаматов,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Е.Ю. Жахова,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b/>
          <w:color w:val="000000"/>
          <w:lang w:eastAsia="ru-RU"/>
        </w:rPr>
      </w:pPr>
      <w:r w:rsidRPr="006B31B2">
        <w:rPr>
          <w:b/>
        </w:rPr>
        <w:t>Библиотечное и информационное обеспечение ОП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4395"/>
        <w:gridCol w:w="1275"/>
        <w:gridCol w:w="2128"/>
      </w:tblGrid>
      <w:tr w:rsidR="00AF12CF" w:rsidRPr="006B31B2" w:rsidTr="008257B1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Содержание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Обеспечение ОП учебной литературой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</w:rPr>
              <w:t>Выявление дисциплин учебного плана, недостаточно обеспеченных учебной литературой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Н.А. Егошин,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Л.В. Каплун,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Махьянова, Н.В. Печерская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</w:rPr>
            </w:pPr>
            <w:r w:rsidRPr="006B31B2">
              <w:rPr>
                <w:rFonts w:ascii="Times New Roman" w:hAnsi="Times New Roman"/>
              </w:rPr>
              <w:t>Разработка учебных пособий, в том числе электронных, для дисциплин учебных планов, не обеспеченных литературой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О.А. Махьянова,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  <w:tr w:rsidR="00AF12CF" w:rsidRPr="006B31B2" w:rsidTr="008257B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</w:rPr>
            </w:pPr>
            <w:r w:rsidRPr="006B31B2">
              <w:rPr>
                <w:rFonts w:ascii="Times New Roman" w:hAnsi="Times New Roman"/>
              </w:rPr>
              <w:t>Оформление заявки на закупку учебной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</w:tbl>
    <w:p w:rsidR="00AF12CF" w:rsidRPr="006B31B2" w:rsidRDefault="00AF12CF" w:rsidP="00AF12CF">
      <w:pPr>
        <w:pStyle w:val="a5"/>
        <w:numPr>
          <w:ilvl w:val="0"/>
          <w:numId w:val="28"/>
        </w:numPr>
        <w:shd w:val="clear" w:color="auto" w:fill="FFFFFF"/>
        <w:spacing w:before="166" w:after="166" w:line="240" w:lineRule="auto"/>
        <w:jc w:val="both"/>
        <w:rPr>
          <w:color w:val="000000"/>
        </w:rPr>
      </w:pPr>
      <w:r w:rsidRPr="006B31B2">
        <w:rPr>
          <w:b/>
        </w:rPr>
        <w:t xml:space="preserve">Заседания кафедры.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275"/>
        <w:gridCol w:w="2127"/>
      </w:tblGrid>
      <w:tr w:rsidR="00AF12CF" w:rsidRPr="006B31B2" w:rsidTr="008257B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6B31B2">
              <w:rPr>
                <w:rFonts w:ascii="Times New Roman" w:hAnsi="Times New Roman"/>
                <w:b/>
                <w:color w:val="000000"/>
              </w:rPr>
              <w:t>Ответственные</w:t>
            </w:r>
          </w:p>
        </w:tc>
      </w:tr>
      <w:tr w:rsidR="00AF12CF" w:rsidRPr="006B31B2" w:rsidTr="008257B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t>Ознакомление с Отчетами председателей ГАК.</w:t>
            </w:r>
          </w:p>
          <w:p w:rsidR="00AF12CF" w:rsidRPr="006B31B2" w:rsidRDefault="00AF12CF" w:rsidP="00AF12CF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t>Утверждение учебных поручений преподавателей.</w:t>
            </w:r>
          </w:p>
          <w:p w:rsidR="00AF12CF" w:rsidRPr="006B31B2" w:rsidRDefault="00AF12CF" w:rsidP="008257B1">
            <w:pPr>
              <w:pStyle w:val="a5"/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     Н.А. Егошин</w:t>
            </w:r>
          </w:p>
        </w:tc>
      </w:tr>
      <w:tr w:rsidR="00AF12CF" w:rsidRPr="006B31B2" w:rsidTr="008257B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t>Утверждение плана работы кафедры и индивидуальных планов работы преподавателей на 2024-2025 учебный год.</w:t>
            </w:r>
          </w:p>
          <w:p w:rsidR="00AF12CF" w:rsidRPr="006B31B2" w:rsidRDefault="00AF12CF" w:rsidP="00AF12CF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b/>
                <w:color w:val="000000"/>
              </w:rPr>
            </w:pPr>
            <w:r w:rsidRPr="006B31B2">
              <w:rPr>
                <w:color w:val="000000"/>
              </w:rPr>
              <w:t xml:space="preserve">Рекомендация С.Г. Боровиковой к присвоению ученого </w:t>
            </w:r>
            <w:r w:rsidRPr="006B31B2">
              <w:rPr>
                <w:color w:val="000000"/>
              </w:rPr>
              <w:lastRenderedPageBreak/>
              <w:t>звания доцента.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С.Г. Боровикова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F12CF" w:rsidRPr="006B31B2" w:rsidTr="008257B1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lastRenderedPageBreak/>
              <w:t>Утверждение государственных экзаменационных программ студентов гр. 1051.</w:t>
            </w:r>
          </w:p>
          <w:p w:rsidR="00AF12CF" w:rsidRPr="006B31B2" w:rsidRDefault="00AF12CF" w:rsidP="008257B1">
            <w:pPr>
              <w:pStyle w:val="a5"/>
              <w:spacing w:line="240" w:lineRule="auto"/>
              <w:rPr>
                <w:color w:val="000000"/>
              </w:rPr>
            </w:pPr>
          </w:p>
          <w:p w:rsidR="00AF12CF" w:rsidRPr="006B31B2" w:rsidRDefault="00AF12CF" w:rsidP="00AF12CF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t>Утверждение репертуарных планов хоровых коллективов.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Л.В. Каплун,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Махьянова, Н.В. Печерская</w:t>
            </w:r>
          </w:p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Махьянова, Л.А. Петрова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F12CF" w:rsidRPr="006B31B2" w:rsidTr="008257B1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t>Утверждение отчетов преподавателей о научно-методической и творческо-исполнительской работе за 2024 год.</w:t>
            </w:r>
          </w:p>
          <w:p w:rsidR="00AF12CF" w:rsidRPr="006B31B2" w:rsidRDefault="00AF12CF" w:rsidP="00AF12CF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t>О перспективах сотрудничества с преподавателями Краевой специальной музыкальной школы.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Все преподаватели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Н.А. Егошин,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</w:tc>
      </w:tr>
      <w:tr w:rsidR="00AF12CF" w:rsidRPr="006B31B2" w:rsidTr="008257B1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b/>
                <w:color w:val="000000"/>
              </w:rPr>
            </w:pPr>
            <w:r w:rsidRPr="006B31B2">
              <w:rPr>
                <w:color w:val="000000"/>
              </w:rPr>
              <w:t>Утверждение отчета кафедры о научно-методической и творческо-исполнительской работе за 2024 год и плана на 2025 год.</w:t>
            </w:r>
          </w:p>
          <w:p w:rsidR="00AF12CF" w:rsidRPr="006B31B2" w:rsidRDefault="00AF12CF" w:rsidP="00AF12CF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b/>
                <w:color w:val="000000"/>
              </w:rPr>
            </w:pPr>
            <w:r w:rsidRPr="006B31B2">
              <w:rPr>
                <w:color w:val="000000"/>
              </w:rPr>
              <w:t>Подведение итогов учебно-методической и воспитательной работы за 1-й семестр 2024-2025 учебного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Л.В. Каплун,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Махьянова, Н.В. Печерская</w:t>
            </w:r>
          </w:p>
        </w:tc>
      </w:tr>
      <w:tr w:rsidR="00AF12CF" w:rsidRPr="006B31B2" w:rsidTr="008257B1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color w:val="000000"/>
              </w:rPr>
            </w:pPr>
            <w:r w:rsidRPr="006B31B2">
              <w:rPr>
                <w:color w:val="000000"/>
              </w:rPr>
              <w:t xml:space="preserve">Научно-методический семинар (по секциям)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Л.В. Каплун,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Н.П. Мамаева,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О.А. Махьянова, </w:t>
            </w:r>
          </w:p>
          <w:p w:rsidR="00AF12CF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 xml:space="preserve">П.П. Останин, 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Н.В. Печерская</w:t>
            </w:r>
          </w:p>
        </w:tc>
      </w:tr>
      <w:tr w:rsidR="00AF12CF" w:rsidRPr="006B31B2" w:rsidTr="008257B1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b/>
                <w:color w:val="000000"/>
              </w:rPr>
            </w:pPr>
            <w:r w:rsidRPr="006B31B2">
              <w:rPr>
                <w:rFonts w:eastAsia="Times New Roman"/>
                <w:color w:val="000000"/>
              </w:rPr>
              <w:t>Об реализации мероприятий по профориентационной работе с абитуриентами.</w:t>
            </w:r>
          </w:p>
          <w:p w:rsidR="00AF12CF" w:rsidRPr="006B31B2" w:rsidRDefault="00AF12CF" w:rsidP="00AF12CF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b/>
                <w:color w:val="000000"/>
              </w:rPr>
            </w:pPr>
            <w:r w:rsidRPr="006B31B2">
              <w:rPr>
                <w:color w:val="000000"/>
              </w:rPr>
              <w:t>Рекомендация Н.С. Вихиревой к присвоению ученого звания доцента.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Егошин,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AF12CF" w:rsidRPr="006B31B2" w:rsidTr="008257B1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numPr>
                <w:ilvl w:val="0"/>
                <w:numId w:val="37"/>
              </w:numPr>
              <w:spacing w:before="100" w:beforeAutospacing="1" w:after="0" w:line="240" w:lineRule="auto"/>
              <w:ind w:left="786"/>
              <w:rPr>
                <w:rFonts w:ascii="Times New Roman" w:eastAsia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Отчеты Л.Д. Кокшаровой и П.П. Останина в связи с избранием по конкурсу.</w:t>
            </w:r>
          </w:p>
          <w:p w:rsidR="00AF12CF" w:rsidRPr="006B31B2" w:rsidRDefault="00AF12CF" w:rsidP="00AF12CF">
            <w:pPr>
              <w:numPr>
                <w:ilvl w:val="0"/>
                <w:numId w:val="37"/>
              </w:numPr>
              <w:spacing w:before="100" w:beforeAutospacing="1" w:after="0" w:line="240" w:lineRule="auto"/>
              <w:ind w:left="786"/>
              <w:rPr>
                <w:rFonts w:ascii="Times New Roman" w:eastAsia="Times New Roman" w:hAnsi="Times New Roman"/>
                <w:color w:val="000000"/>
              </w:rPr>
            </w:pPr>
            <w:r w:rsidRPr="006B31B2">
              <w:rPr>
                <w:rFonts w:ascii="Times New Roman" w:eastAsia="Times New Roman" w:hAnsi="Times New Roman"/>
                <w:color w:val="000000"/>
              </w:rPr>
              <w:t>О подготовке к проведению Всероссийского конкурса «Каприччио-2025».</w:t>
            </w:r>
          </w:p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Л.Д. Кокшарова, П.П. Останин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</w:tc>
      </w:tr>
      <w:tr w:rsidR="00AF12CF" w:rsidRPr="006B31B2" w:rsidTr="008257B1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lastRenderedPageBreak/>
              <w:t>Отчеты Н.П. Мамаевой и А.А. Носковой в связи с избранием по конкурсу.</w:t>
            </w:r>
          </w:p>
          <w:p w:rsidR="00AF12CF" w:rsidRPr="006B31B2" w:rsidRDefault="00AF12CF" w:rsidP="00AF12C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1B2">
              <w:rPr>
                <w:rFonts w:ascii="Times New Roman" w:hAnsi="Times New Roman"/>
              </w:rPr>
              <w:t xml:space="preserve">О готовности к проведению ГИА. </w:t>
            </w:r>
          </w:p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Н.П. Мамаева,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А.А. Носкова</w:t>
            </w: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F12CF" w:rsidRPr="006B31B2" w:rsidRDefault="00AF12CF" w:rsidP="008257B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Л.В. Каплун,</w:t>
            </w:r>
          </w:p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О.А. Махьянова, Н.В. Печерская</w:t>
            </w:r>
          </w:p>
        </w:tc>
      </w:tr>
      <w:tr w:rsidR="00AF12CF" w:rsidRPr="006B31B2" w:rsidTr="008257B1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AF12CF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b/>
                <w:color w:val="000000"/>
              </w:rPr>
            </w:pPr>
            <w:r w:rsidRPr="006B31B2">
              <w:rPr>
                <w:color w:val="000000"/>
              </w:rPr>
              <w:t xml:space="preserve">Утверждение отчета кафедры об учебно-методической и воспитательной работе за 2024-2025 учебный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B31B2">
              <w:rPr>
                <w:rFonts w:ascii="Times New Roman" w:hAnsi="Times New Roman"/>
                <w:color w:val="000000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B31B2">
              <w:rPr>
                <w:rFonts w:ascii="Times New Roman" w:hAnsi="Times New Roman"/>
                <w:i/>
                <w:color w:val="000000"/>
              </w:rPr>
              <w:t>Н.А. Егошин</w:t>
            </w:r>
          </w:p>
        </w:tc>
      </w:tr>
      <w:tr w:rsidR="00AF12CF" w:rsidRPr="006B31B2" w:rsidTr="008257B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AF12CF" w:rsidRPr="006B31B2" w:rsidTr="008257B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AF12CF" w:rsidRPr="006B31B2" w:rsidTr="008257B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2CF" w:rsidRPr="006B31B2" w:rsidRDefault="00AF12CF" w:rsidP="008257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CF" w:rsidRPr="006B31B2" w:rsidRDefault="00AF12CF" w:rsidP="008257B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:rsidR="00AF12CF" w:rsidRDefault="00AF12CF" w:rsidP="00AF12CF">
      <w:pPr>
        <w:shd w:val="clear" w:color="auto" w:fill="FFFFFF"/>
        <w:spacing w:before="166" w:after="166" w:line="240" w:lineRule="auto"/>
        <w:jc w:val="both"/>
        <w:rPr>
          <w:rFonts w:ascii="Times New Roman" w:hAnsi="Times New Roman"/>
          <w:color w:val="000000"/>
        </w:rPr>
      </w:pPr>
    </w:p>
    <w:p w:rsidR="00AF12CF" w:rsidRPr="006B31B2" w:rsidRDefault="00AF12CF" w:rsidP="00AF12CF">
      <w:pPr>
        <w:shd w:val="clear" w:color="auto" w:fill="FFFFFF"/>
        <w:spacing w:before="166" w:after="166" w:line="240" w:lineRule="auto"/>
        <w:jc w:val="both"/>
        <w:rPr>
          <w:rFonts w:ascii="Times New Roman" w:hAnsi="Times New Roman"/>
          <w:color w:val="000000"/>
        </w:rPr>
      </w:pPr>
      <w:r w:rsidRPr="006B31B2">
        <w:rPr>
          <w:rFonts w:ascii="Times New Roman" w:hAnsi="Times New Roman"/>
          <w:color w:val="000000"/>
        </w:rPr>
        <w:t>План утвержден на заседании кафедры 07.10.2024 года, протокол №2.</w:t>
      </w:r>
    </w:p>
    <w:p w:rsidR="00AF12CF" w:rsidRPr="00CE7391" w:rsidRDefault="00AF12CF" w:rsidP="00AF12CF">
      <w:pPr>
        <w:shd w:val="clear" w:color="auto" w:fill="FFFFFF"/>
        <w:spacing w:before="166" w:after="166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5876CD5C" wp14:editId="60B12ADF">
            <wp:simplePos x="0" y="0"/>
            <wp:positionH relativeFrom="column">
              <wp:posOffset>1709420</wp:posOffset>
            </wp:positionH>
            <wp:positionV relativeFrom="paragraph">
              <wp:posOffset>-91440</wp:posOffset>
            </wp:positionV>
            <wp:extent cx="800100" cy="3663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гошин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1B2">
        <w:rPr>
          <w:rFonts w:ascii="Times New Roman" w:hAnsi="Times New Roman"/>
          <w:color w:val="000000"/>
        </w:rPr>
        <w:t>Заведующий к</w:t>
      </w:r>
      <w:r>
        <w:rPr>
          <w:rFonts w:ascii="Times New Roman" w:hAnsi="Times New Roman"/>
          <w:color w:val="000000"/>
        </w:rPr>
        <w:t xml:space="preserve">афедрой                                         </w:t>
      </w:r>
      <w:r w:rsidRPr="006B31B2">
        <w:rPr>
          <w:rFonts w:ascii="Times New Roman" w:hAnsi="Times New Roman"/>
          <w:color w:val="000000"/>
        </w:rPr>
        <w:t>Н.А. Егошин</w:t>
      </w:r>
    </w:p>
    <w:p w:rsidR="003B3A0D" w:rsidRPr="009E5DF7" w:rsidRDefault="003B3A0D" w:rsidP="00AF12CF">
      <w:pPr>
        <w:pStyle w:val="af"/>
        <w:rPr>
          <w:color w:val="000000"/>
        </w:rPr>
      </w:pPr>
    </w:p>
    <w:p w:rsidR="00737628" w:rsidRPr="00507552" w:rsidRDefault="00737628" w:rsidP="00715A52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737628" w:rsidRPr="00507552" w:rsidSect="003B3A0D">
      <w:pgSz w:w="16838" w:h="11906" w:orient="landscape"/>
      <w:pgMar w:top="1134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FE" w:rsidRDefault="006969FE" w:rsidP="00CD154D">
      <w:pPr>
        <w:spacing w:after="0" w:line="240" w:lineRule="auto"/>
      </w:pPr>
      <w:r>
        <w:separator/>
      </w:r>
    </w:p>
  </w:endnote>
  <w:endnote w:type="continuationSeparator" w:id="0">
    <w:p w:rsidR="006969FE" w:rsidRDefault="006969FE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Content>
      <w:p w:rsidR="00BE4F6C" w:rsidRDefault="00BE4F6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6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4F6C" w:rsidRDefault="00BE4F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FE" w:rsidRDefault="006969FE" w:rsidP="00CD154D">
      <w:pPr>
        <w:spacing w:after="0" w:line="240" w:lineRule="auto"/>
      </w:pPr>
      <w:r>
        <w:separator/>
      </w:r>
    </w:p>
  </w:footnote>
  <w:footnote w:type="continuationSeparator" w:id="0">
    <w:p w:rsidR="006969FE" w:rsidRDefault="006969FE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8789"/>
    </w:tblGrid>
    <w:tr w:rsidR="00BE4F6C" w:rsidTr="007A5E88">
      <w:tc>
        <w:tcPr>
          <w:tcW w:w="1276" w:type="dxa"/>
        </w:tcPr>
        <w:p w:rsidR="00BE4F6C" w:rsidRDefault="00BE4F6C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031AF6AA" wp14:editId="3C759AD2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BE4F6C" w:rsidRDefault="00BE4F6C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BE4F6C" w:rsidRDefault="00BE4F6C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BE4F6C" w:rsidRDefault="00BE4F6C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2024-2025 учебный год</w:t>
          </w:r>
        </w:p>
      </w:tc>
    </w:tr>
  </w:tbl>
  <w:p w:rsidR="00BE4F6C" w:rsidRDefault="00BE4F6C" w:rsidP="00CD15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3996"/>
    <w:multiLevelType w:val="hybridMultilevel"/>
    <w:tmpl w:val="F482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1D84"/>
    <w:multiLevelType w:val="hybridMultilevel"/>
    <w:tmpl w:val="D988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34046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741EA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33BF6"/>
    <w:multiLevelType w:val="hybridMultilevel"/>
    <w:tmpl w:val="705272C4"/>
    <w:lvl w:ilvl="0" w:tplc="1B6E9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A365BF"/>
    <w:multiLevelType w:val="hybridMultilevel"/>
    <w:tmpl w:val="5F04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15686"/>
    <w:multiLevelType w:val="hybridMultilevel"/>
    <w:tmpl w:val="57FA9BC0"/>
    <w:lvl w:ilvl="0" w:tplc="B938185A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7B0E3866">
      <w:start w:val="1"/>
      <w:numFmt w:val="lowerLetter"/>
      <w:lvlText w:val="%2."/>
      <w:lvlJc w:val="left"/>
      <w:pPr>
        <w:ind w:left="1440" w:hanging="360"/>
      </w:pPr>
    </w:lvl>
    <w:lvl w:ilvl="2" w:tplc="07A6BE9E">
      <w:start w:val="1"/>
      <w:numFmt w:val="lowerRoman"/>
      <w:lvlText w:val="%3."/>
      <w:lvlJc w:val="right"/>
      <w:pPr>
        <w:ind w:left="2160" w:hanging="180"/>
      </w:pPr>
    </w:lvl>
    <w:lvl w:ilvl="3" w:tplc="628A9C6C">
      <w:start w:val="1"/>
      <w:numFmt w:val="decimal"/>
      <w:lvlText w:val="%4."/>
      <w:lvlJc w:val="left"/>
      <w:pPr>
        <w:ind w:left="2880" w:hanging="360"/>
      </w:pPr>
    </w:lvl>
    <w:lvl w:ilvl="4" w:tplc="480EBB26">
      <w:start w:val="1"/>
      <w:numFmt w:val="lowerLetter"/>
      <w:lvlText w:val="%5."/>
      <w:lvlJc w:val="left"/>
      <w:pPr>
        <w:ind w:left="3600" w:hanging="360"/>
      </w:pPr>
    </w:lvl>
    <w:lvl w:ilvl="5" w:tplc="50B6D44A">
      <w:start w:val="1"/>
      <w:numFmt w:val="lowerRoman"/>
      <w:lvlText w:val="%6."/>
      <w:lvlJc w:val="right"/>
      <w:pPr>
        <w:ind w:left="4320" w:hanging="180"/>
      </w:pPr>
    </w:lvl>
    <w:lvl w:ilvl="6" w:tplc="A72CF524">
      <w:start w:val="1"/>
      <w:numFmt w:val="decimal"/>
      <w:lvlText w:val="%7."/>
      <w:lvlJc w:val="left"/>
      <w:pPr>
        <w:ind w:left="5040" w:hanging="360"/>
      </w:pPr>
    </w:lvl>
    <w:lvl w:ilvl="7" w:tplc="108AFA78">
      <w:start w:val="1"/>
      <w:numFmt w:val="lowerLetter"/>
      <w:lvlText w:val="%8."/>
      <w:lvlJc w:val="left"/>
      <w:pPr>
        <w:ind w:left="5760" w:hanging="360"/>
      </w:pPr>
    </w:lvl>
    <w:lvl w:ilvl="8" w:tplc="84E4C8A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24E"/>
    <w:multiLevelType w:val="hybridMultilevel"/>
    <w:tmpl w:val="97D43624"/>
    <w:lvl w:ilvl="0" w:tplc="96F0FB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D32A5"/>
    <w:multiLevelType w:val="hybridMultilevel"/>
    <w:tmpl w:val="7298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509"/>
    <w:multiLevelType w:val="hybridMultilevel"/>
    <w:tmpl w:val="E3D8511C"/>
    <w:lvl w:ilvl="0" w:tplc="2AA0B41A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E99209A4">
      <w:start w:val="1"/>
      <w:numFmt w:val="lowerLetter"/>
      <w:lvlText w:val="%2."/>
      <w:lvlJc w:val="left"/>
      <w:pPr>
        <w:ind w:left="1440" w:hanging="360"/>
      </w:pPr>
    </w:lvl>
    <w:lvl w:ilvl="2" w:tplc="52BAF94C">
      <w:start w:val="1"/>
      <w:numFmt w:val="lowerRoman"/>
      <w:lvlText w:val="%3."/>
      <w:lvlJc w:val="right"/>
      <w:pPr>
        <w:ind w:left="2160" w:hanging="180"/>
      </w:pPr>
    </w:lvl>
    <w:lvl w:ilvl="3" w:tplc="8AC41206">
      <w:start w:val="1"/>
      <w:numFmt w:val="decimal"/>
      <w:lvlText w:val="%4."/>
      <w:lvlJc w:val="left"/>
      <w:pPr>
        <w:ind w:left="2880" w:hanging="360"/>
      </w:pPr>
    </w:lvl>
    <w:lvl w:ilvl="4" w:tplc="B8E6E0AA">
      <w:start w:val="1"/>
      <w:numFmt w:val="lowerLetter"/>
      <w:lvlText w:val="%5."/>
      <w:lvlJc w:val="left"/>
      <w:pPr>
        <w:ind w:left="3600" w:hanging="360"/>
      </w:pPr>
    </w:lvl>
    <w:lvl w:ilvl="5" w:tplc="7AC68784">
      <w:start w:val="1"/>
      <w:numFmt w:val="lowerRoman"/>
      <w:lvlText w:val="%6."/>
      <w:lvlJc w:val="right"/>
      <w:pPr>
        <w:ind w:left="4320" w:hanging="180"/>
      </w:pPr>
    </w:lvl>
    <w:lvl w:ilvl="6" w:tplc="5E8CB34C">
      <w:start w:val="1"/>
      <w:numFmt w:val="decimal"/>
      <w:lvlText w:val="%7."/>
      <w:lvlJc w:val="left"/>
      <w:pPr>
        <w:ind w:left="5040" w:hanging="360"/>
      </w:pPr>
    </w:lvl>
    <w:lvl w:ilvl="7" w:tplc="F4A0426C">
      <w:start w:val="1"/>
      <w:numFmt w:val="lowerLetter"/>
      <w:lvlText w:val="%8."/>
      <w:lvlJc w:val="left"/>
      <w:pPr>
        <w:ind w:left="5760" w:hanging="360"/>
      </w:pPr>
    </w:lvl>
    <w:lvl w:ilvl="8" w:tplc="B332332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E10EA"/>
    <w:multiLevelType w:val="hybridMultilevel"/>
    <w:tmpl w:val="3C8E9B58"/>
    <w:lvl w:ilvl="0" w:tplc="22EC1728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BCC09910">
      <w:start w:val="1"/>
      <w:numFmt w:val="lowerLetter"/>
      <w:lvlText w:val="%2."/>
      <w:lvlJc w:val="left"/>
      <w:pPr>
        <w:ind w:left="1440" w:hanging="360"/>
      </w:pPr>
    </w:lvl>
    <w:lvl w:ilvl="2" w:tplc="808AB8A4">
      <w:start w:val="1"/>
      <w:numFmt w:val="lowerRoman"/>
      <w:lvlText w:val="%3."/>
      <w:lvlJc w:val="right"/>
      <w:pPr>
        <w:ind w:left="2160" w:hanging="180"/>
      </w:pPr>
    </w:lvl>
    <w:lvl w:ilvl="3" w:tplc="EDFEAB88">
      <w:start w:val="1"/>
      <w:numFmt w:val="decimal"/>
      <w:lvlText w:val="%4."/>
      <w:lvlJc w:val="left"/>
      <w:pPr>
        <w:ind w:left="2880" w:hanging="360"/>
      </w:pPr>
    </w:lvl>
    <w:lvl w:ilvl="4" w:tplc="F038557E">
      <w:start w:val="1"/>
      <w:numFmt w:val="lowerLetter"/>
      <w:lvlText w:val="%5."/>
      <w:lvlJc w:val="left"/>
      <w:pPr>
        <w:ind w:left="3600" w:hanging="360"/>
      </w:pPr>
    </w:lvl>
    <w:lvl w:ilvl="5" w:tplc="23A4CE4A">
      <w:start w:val="1"/>
      <w:numFmt w:val="lowerRoman"/>
      <w:lvlText w:val="%6."/>
      <w:lvlJc w:val="right"/>
      <w:pPr>
        <w:ind w:left="4320" w:hanging="180"/>
      </w:pPr>
    </w:lvl>
    <w:lvl w:ilvl="6" w:tplc="844C01A6">
      <w:start w:val="1"/>
      <w:numFmt w:val="decimal"/>
      <w:lvlText w:val="%7."/>
      <w:lvlJc w:val="left"/>
      <w:pPr>
        <w:ind w:left="5040" w:hanging="360"/>
      </w:pPr>
    </w:lvl>
    <w:lvl w:ilvl="7" w:tplc="87206E70">
      <w:start w:val="1"/>
      <w:numFmt w:val="lowerLetter"/>
      <w:lvlText w:val="%8."/>
      <w:lvlJc w:val="left"/>
      <w:pPr>
        <w:ind w:left="5760" w:hanging="360"/>
      </w:pPr>
    </w:lvl>
    <w:lvl w:ilvl="8" w:tplc="41B4F51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F275D"/>
    <w:multiLevelType w:val="hybridMultilevel"/>
    <w:tmpl w:val="9208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004B6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ACD6464"/>
    <w:multiLevelType w:val="hybridMultilevel"/>
    <w:tmpl w:val="38F0A036"/>
    <w:lvl w:ilvl="0" w:tplc="C5804F14">
      <w:start w:val="1"/>
      <w:numFmt w:val="decimal"/>
      <w:lvlText w:val="%1.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51A572CE"/>
    <w:multiLevelType w:val="hybridMultilevel"/>
    <w:tmpl w:val="D988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14DA8"/>
    <w:multiLevelType w:val="hybridMultilevel"/>
    <w:tmpl w:val="86F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B2600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2676"/>
    <w:multiLevelType w:val="hybridMultilevel"/>
    <w:tmpl w:val="A6348BBC"/>
    <w:lvl w:ilvl="0" w:tplc="C5FE2E72">
      <w:start w:val="1"/>
      <w:numFmt w:val="bullet"/>
      <w:suff w:val="space"/>
      <w:lvlText w:val=""/>
      <w:lvlJc w:val="left"/>
      <w:pPr>
        <w:ind w:left="135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50E2A"/>
    <w:multiLevelType w:val="multilevel"/>
    <w:tmpl w:val="2B06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>
    <w:nsid w:val="600D2BDE"/>
    <w:multiLevelType w:val="multilevel"/>
    <w:tmpl w:val="3A44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1A2702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BE4B8B"/>
    <w:multiLevelType w:val="hybridMultilevel"/>
    <w:tmpl w:val="CE205236"/>
    <w:lvl w:ilvl="0" w:tplc="3C2CC174">
      <w:start w:val="1"/>
      <w:numFmt w:val="decimal"/>
      <w:suff w:val="space"/>
      <w:lvlText w:val="%1."/>
      <w:lvlJc w:val="left"/>
      <w:pPr>
        <w:ind w:left="1080" w:hanging="360"/>
      </w:pPr>
      <w:rPr>
        <w:rFonts w:eastAsiaTheme="minorHAnsi" w:cstheme="minorBidi" w:hint="default"/>
        <w:b/>
        <w:bCs w:val="0"/>
        <w:i w:val="0"/>
        <w:i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07561"/>
    <w:multiLevelType w:val="hybridMultilevel"/>
    <w:tmpl w:val="DC10E006"/>
    <w:lvl w:ilvl="0" w:tplc="F0F47A2E">
      <w:start w:val="1"/>
      <w:numFmt w:val="decimal"/>
      <w:lvlText w:val="%1."/>
      <w:lvlJc w:val="right"/>
      <w:pPr>
        <w:ind w:left="720" w:hanging="360"/>
      </w:pPr>
      <w:rPr>
        <w:sz w:val="20"/>
        <w:szCs w:val="20"/>
      </w:rPr>
    </w:lvl>
    <w:lvl w:ilvl="1" w:tplc="9E162A08">
      <w:start w:val="1"/>
      <w:numFmt w:val="lowerLetter"/>
      <w:lvlText w:val="%2."/>
      <w:lvlJc w:val="left"/>
      <w:pPr>
        <w:ind w:left="1440" w:hanging="360"/>
      </w:pPr>
    </w:lvl>
    <w:lvl w:ilvl="2" w:tplc="C042425C">
      <w:start w:val="1"/>
      <w:numFmt w:val="lowerRoman"/>
      <w:lvlText w:val="%3."/>
      <w:lvlJc w:val="right"/>
      <w:pPr>
        <w:ind w:left="2160" w:hanging="180"/>
      </w:pPr>
    </w:lvl>
    <w:lvl w:ilvl="3" w:tplc="11486FD6">
      <w:start w:val="1"/>
      <w:numFmt w:val="decimal"/>
      <w:lvlText w:val="%4."/>
      <w:lvlJc w:val="left"/>
      <w:pPr>
        <w:ind w:left="2880" w:hanging="360"/>
      </w:pPr>
    </w:lvl>
    <w:lvl w:ilvl="4" w:tplc="DD129696">
      <w:start w:val="1"/>
      <w:numFmt w:val="lowerLetter"/>
      <w:lvlText w:val="%5."/>
      <w:lvlJc w:val="left"/>
      <w:pPr>
        <w:ind w:left="3600" w:hanging="360"/>
      </w:pPr>
    </w:lvl>
    <w:lvl w:ilvl="5" w:tplc="949A3CAA">
      <w:start w:val="1"/>
      <w:numFmt w:val="lowerRoman"/>
      <w:lvlText w:val="%6."/>
      <w:lvlJc w:val="right"/>
      <w:pPr>
        <w:ind w:left="4320" w:hanging="180"/>
      </w:pPr>
    </w:lvl>
    <w:lvl w:ilvl="6" w:tplc="8E861E74">
      <w:start w:val="1"/>
      <w:numFmt w:val="decimal"/>
      <w:lvlText w:val="%7."/>
      <w:lvlJc w:val="left"/>
      <w:pPr>
        <w:ind w:left="5040" w:hanging="360"/>
      </w:pPr>
    </w:lvl>
    <w:lvl w:ilvl="7" w:tplc="AA2CDC3A">
      <w:start w:val="1"/>
      <w:numFmt w:val="lowerLetter"/>
      <w:lvlText w:val="%8."/>
      <w:lvlJc w:val="left"/>
      <w:pPr>
        <w:ind w:left="5760" w:hanging="360"/>
      </w:pPr>
    </w:lvl>
    <w:lvl w:ilvl="8" w:tplc="29BC59D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318C4"/>
    <w:multiLevelType w:val="hybridMultilevel"/>
    <w:tmpl w:val="DA661AC2"/>
    <w:lvl w:ilvl="0" w:tplc="A9C22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A5C74"/>
    <w:multiLevelType w:val="hybridMultilevel"/>
    <w:tmpl w:val="A926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65A88"/>
    <w:multiLevelType w:val="multilevel"/>
    <w:tmpl w:val="B7D4C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CE5549"/>
    <w:multiLevelType w:val="hybridMultilevel"/>
    <w:tmpl w:val="346C7152"/>
    <w:lvl w:ilvl="0" w:tplc="D58278C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C83133"/>
    <w:multiLevelType w:val="hybridMultilevel"/>
    <w:tmpl w:val="95D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DE6978"/>
    <w:multiLevelType w:val="hybridMultilevel"/>
    <w:tmpl w:val="D7E631D2"/>
    <w:lvl w:ilvl="0" w:tplc="C4185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E11D8E"/>
    <w:multiLevelType w:val="hybridMultilevel"/>
    <w:tmpl w:val="06403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9"/>
  </w:num>
  <w:num w:numId="5">
    <w:abstractNumId w:val="34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18"/>
  </w:num>
  <w:num w:numId="11">
    <w:abstractNumId w:val="35"/>
  </w:num>
  <w:num w:numId="12">
    <w:abstractNumId w:val="6"/>
  </w:num>
  <w:num w:numId="13">
    <w:abstractNumId w:val="39"/>
  </w:num>
  <w:num w:numId="14">
    <w:abstractNumId w:val="21"/>
  </w:num>
  <w:num w:numId="15">
    <w:abstractNumId w:val="40"/>
  </w:num>
  <w:num w:numId="16">
    <w:abstractNumId w:val="3"/>
  </w:num>
  <w:num w:numId="17">
    <w:abstractNumId w:val="23"/>
  </w:num>
  <w:num w:numId="18">
    <w:abstractNumId w:val="28"/>
  </w:num>
  <w:num w:numId="19">
    <w:abstractNumId w:val="3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31"/>
  </w:num>
  <w:num w:numId="27">
    <w:abstractNumId w:val="1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33"/>
  </w:num>
  <w:num w:numId="32">
    <w:abstractNumId w:val="22"/>
  </w:num>
  <w:num w:numId="33">
    <w:abstractNumId w:val="7"/>
  </w:num>
  <w:num w:numId="34">
    <w:abstractNumId w:val="32"/>
  </w:num>
  <w:num w:numId="35">
    <w:abstractNumId w:val="2"/>
  </w:num>
  <w:num w:numId="36">
    <w:abstractNumId w:val="38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0"/>
  </w:num>
  <w:num w:numId="41">
    <w:abstractNumId w:val="25"/>
  </w:num>
  <w:num w:numId="42">
    <w:abstractNumId w:val="20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028D5"/>
    <w:rsid w:val="00032D50"/>
    <w:rsid w:val="00050525"/>
    <w:rsid w:val="000516F9"/>
    <w:rsid w:val="000709EA"/>
    <w:rsid w:val="0007178E"/>
    <w:rsid w:val="001110B2"/>
    <w:rsid w:val="00130261"/>
    <w:rsid w:val="00137462"/>
    <w:rsid w:val="001B5C1F"/>
    <w:rsid w:val="001D01D6"/>
    <w:rsid w:val="001E5FFD"/>
    <w:rsid w:val="001F7BD7"/>
    <w:rsid w:val="002062E7"/>
    <w:rsid w:val="00230D14"/>
    <w:rsid w:val="0023224A"/>
    <w:rsid w:val="002365C4"/>
    <w:rsid w:val="002A019D"/>
    <w:rsid w:val="002A1D65"/>
    <w:rsid w:val="00315DF7"/>
    <w:rsid w:val="003160C6"/>
    <w:rsid w:val="00327F4D"/>
    <w:rsid w:val="003301FE"/>
    <w:rsid w:val="003626D2"/>
    <w:rsid w:val="00396019"/>
    <w:rsid w:val="003A19B9"/>
    <w:rsid w:val="003B3A0D"/>
    <w:rsid w:val="003B4E05"/>
    <w:rsid w:val="003B6A5F"/>
    <w:rsid w:val="00434A78"/>
    <w:rsid w:val="00435ED2"/>
    <w:rsid w:val="00464EFF"/>
    <w:rsid w:val="004E1BFF"/>
    <w:rsid w:val="00507552"/>
    <w:rsid w:val="00535C84"/>
    <w:rsid w:val="005423B0"/>
    <w:rsid w:val="005438E3"/>
    <w:rsid w:val="00554EF5"/>
    <w:rsid w:val="0055745B"/>
    <w:rsid w:val="005A5AB0"/>
    <w:rsid w:val="005B5BF5"/>
    <w:rsid w:val="005C3E32"/>
    <w:rsid w:val="005D1E6E"/>
    <w:rsid w:val="0065143C"/>
    <w:rsid w:val="006541F4"/>
    <w:rsid w:val="006969FE"/>
    <w:rsid w:val="00715A52"/>
    <w:rsid w:val="00737628"/>
    <w:rsid w:val="00753C49"/>
    <w:rsid w:val="00767301"/>
    <w:rsid w:val="00770606"/>
    <w:rsid w:val="00792D04"/>
    <w:rsid w:val="007A0D1F"/>
    <w:rsid w:val="007A5E88"/>
    <w:rsid w:val="007A66F1"/>
    <w:rsid w:val="008257B1"/>
    <w:rsid w:val="008363E3"/>
    <w:rsid w:val="008651AE"/>
    <w:rsid w:val="0087534A"/>
    <w:rsid w:val="008910C9"/>
    <w:rsid w:val="008A6F95"/>
    <w:rsid w:val="008F0F88"/>
    <w:rsid w:val="00912C28"/>
    <w:rsid w:val="009216EB"/>
    <w:rsid w:val="00957320"/>
    <w:rsid w:val="009760D4"/>
    <w:rsid w:val="00A0026C"/>
    <w:rsid w:val="00A377D9"/>
    <w:rsid w:val="00A421E3"/>
    <w:rsid w:val="00A461B8"/>
    <w:rsid w:val="00AC2CAA"/>
    <w:rsid w:val="00AD1AC3"/>
    <w:rsid w:val="00AE343F"/>
    <w:rsid w:val="00AE5132"/>
    <w:rsid w:val="00AF00B6"/>
    <w:rsid w:val="00AF12CF"/>
    <w:rsid w:val="00B00343"/>
    <w:rsid w:val="00B26BB9"/>
    <w:rsid w:val="00B508B2"/>
    <w:rsid w:val="00B719B8"/>
    <w:rsid w:val="00B758FD"/>
    <w:rsid w:val="00B76DF7"/>
    <w:rsid w:val="00B80E48"/>
    <w:rsid w:val="00B850D9"/>
    <w:rsid w:val="00B94B19"/>
    <w:rsid w:val="00BA3FD4"/>
    <w:rsid w:val="00BB05E7"/>
    <w:rsid w:val="00BE4F6C"/>
    <w:rsid w:val="00C16382"/>
    <w:rsid w:val="00C30857"/>
    <w:rsid w:val="00C535A2"/>
    <w:rsid w:val="00C6490E"/>
    <w:rsid w:val="00C863F0"/>
    <w:rsid w:val="00CC1A15"/>
    <w:rsid w:val="00CD154D"/>
    <w:rsid w:val="00CE2F45"/>
    <w:rsid w:val="00D02554"/>
    <w:rsid w:val="00D103EA"/>
    <w:rsid w:val="00D26D40"/>
    <w:rsid w:val="00D44084"/>
    <w:rsid w:val="00D51CAE"/>
    <w:rsid w:val="00DA17AC"/>
    <w:rsid w:val="00DA6233"/>
    <w:rsid w:val="00DF4E47"/>
    <w:rsid w:val="00E02CF9"/>
    <w:rsid w:val="00E22BEE"/>
    <w:rsid w:val="00E86B3E"/>
    <w:rsid w:val="00EB6DC4"/>
    <w:rsid w:val="00EE347B"/>
    <w:rsid w:val="00EF4C13"/>
    <w:rsid w:val="00F136F1"/>
    <w:rsid w:val="00F70696"/>
    <w:rsid w:val="00FB3AFA"/>
    <w:rsid w:val="00FC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B3A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3A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A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3A0D"/>
    <w:rPr>
      <w:rFonts w:ascii="Arial" w:eastAsia="Arial" w:hAnsi="Arial" w:cs="Arial"/>
      <w:b/>
      <w:bCs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E6E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F70696"/>
    <w:rPr>
      <w:b/>
      <w:bCs/>
    </w:rPr>
  </w:style>
  <w:style w:type="character" w:styleId="ae">
    <w:name w:val="Emphasis"/>
    <w:basedOn w:val="a0"/>
    <w:uiPriority w:val="20"/>
    <w:qFormat/>
    <w:rsid w:val="00E86B3E"/>
    <w:rPr>
      <w:i/>
      <w:iCs/>
    </w:rPr>
  </w:style>
  <w:style w:type="paragraph" w:customStyle="1" w:styleId="paragraph">
    <w:name w:val="paragraph"/>
    <w:basedOn w:val="a"/>
    <w:rsid w:val="00AE3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343F"/>
  </w:style>
  <w:style w:type="character" w:customStyle="1" w:styleId="eop">
    <w:name w:val="eop"/>
    <w:basedOn w:val="a0"/>
    <w:rsid w:val="00AE343F"/>
  </w:style>
  <w:style w:type="paragraph" w:styleId="af">
    <w:name w:val="Normal (Web)"/>
    <w:basedOn w:val="a"/>
    <w:uiPriority w:val="99"/>
    <w:unhideWhenUsed/>
    <w:rsid w:val="00737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257B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02CF9"/>
    <w:rPr>
      <w:color w:val="954F72"/>
      <w:u w:val="single"/>
    </w:rPr>
  </w:style>
  <w:style w:type="paragraph" w:customStyle="1" w:styleId="font5">
    <w:name w:val="font5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ru-RU"/>
    </w:rPr>
  </w:style>
  <w:style w:type="paragraph" w:customStyle="1" w:styleId="font8">
    <w:name w:val="font8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02C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B3A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3A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A0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3A0D"/>
    <w:rPr>
      <w:rFonts w:ascii="Arial" w:eastAsia="Arial" w:hAnsi="Arial" w:cs="Arial"/>
      <w:b/>
      <w:bCs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E6E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F70696"/>
    <w:rPr>
      <w:b/>
      <w:bCs/>
    </w:rPr>
  </w:style>
  <w:style w:type="character" w:styleId="ae">
    <w:name w:val="Emphasis"/>
    <w:basedOn w:val="a0"/>
    <w:uiPriority w:val="20"/>
    <w:qFormat/>
    <w:rsid w:val="00E86B3E"/>
    <w:rPr>
      <w:i/>
      <w:iCs/>
    </w:rPr>
  </w:style>
  <w:style w:type="paragraph" w:customStyle="1" w:styleId="paragraph">
    <w:name w:val="paragraph"/>
    <w:basedOn w:val="a"/>
    <w:rsid w:val="00AE3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343F"/>
  </w:style>
  <w:style w:type="character" w:customStyle="1" w:styleId="eop">
    <w:name w:val="eop"/>
    <w:basedOn w:val="a0"/>
    <w:rsid w:val="00AE343F"/>
  </w:style>
  <w:style w:type="paragraph" w:styleId="af">
    <w:name w:val="Normal (Web)"/>
    <w:basedOn w:val="a"/>
    <w:uiPriority w:val="99"/>
    <w:unhideWhenUsed/>
    <w:rsid w:val="00737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257B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02CF9"/>
    <w:rPr>
      <w:color w:val="954F72"/>
      <w:u w:val="single"/>
    </w:rPr>
  </w:style>
  <w:style w:type="paragraph" w:customStyle="1" w:styleId="font5">
    <w:name w:val="font5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ru-RU"/>
    </w:rPr>
  </w:style>
  <w:style w:type="paragraph" w:customStyle="1" w:styleId="font8">
    <w:name w:val="font8"/>
    <w:basedOn w:val="a"/>
    <w:rsid w:val="00E02CF9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02CF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2CF9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2CF9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E02C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2CF9"/>
    <w:pP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E02CF9"/>
    <w:pPr>
      <w:shd w:val="clear" w:color="D9E1F2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02C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2C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E02CF9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02C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4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facmuz/493" TargetMode="External"/><Relationship Id="rId18" Type="http://schemas.openxmlformats.org/officeDocument/2006/relationships/hyperlink" Target="https://vk.com/facmuz?w=wall-11318430_29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facmuz?w=wall-11318430_296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facmuz?w=wall-11318430_2896" TargetMode="External"/><Relationship Id="rId17" Type="http://schemas.openxmlformats.org/officeDocument/2006/relationships/hyperlink" Target="https://vk.com/facmuz?w=wall-11318430_29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acmuz?w=wall-11318430_2945" TargetMode="External"/><Relationship Id="rId20" Type="http://schemas.openxmlformats.org/officeDocument/2006/relationships/hyperlink" Target="https://vk.com/pshpu_psy?w=wall-209087969_6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acmuz?w=wall-11318430_289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facmuz/50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vk.com/facmuz?w=wall-11318430_2936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t.me/facmuz/500" TargetMode="External"/><Relationship Id="rId22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760E-78D9-44F7-B267-AA44EC63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55</Pages>
  <Words>11485</Words>
  <Characters>65470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Махьянова Ольга Афанасьевна</cp:lastModifiedBy>
  <cp:revision>13</cp:revision>
  <cp:lastPrinted>2023-11-02T09:43:00Z</cp:lastPrinted>
  <dcterms:created xsi:type="dcterms:W3CDTF">2024-10-21T07:22:00Z</dcterms:created>
  <dcterms:modified xsi:type="dcterms:W3CDTF">2026-03-16T10:29:00Z</dcterms:modified>
</cp:coreProperties>
</file>