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4C" w:rsidRPr="00C7674C" w:rsidRDefault="00C7674C" w:rsidP="00C7674C">
      <w:pPr>
        <w:spacing w:after="0" w:line="240" w:lineRule="auto"/>
        <w:ind w:firstLine="709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Приложение 1. Форма объявления о выборах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ind w:firstLine="539"/>
        <w:jc w:val="center"/>
        <w:rPr>
          <w:rFonts w:ascii="Calibri" w:eastAsia="Times New Roman" w:hAnsi="Calibri" w:cs="Calibri"/>
          <w:b/>
          <w:sz w:val="16"/>
          <w:szCs w:val="16"/>
        </w:rPr>
      </w:pPr>
    </w:p>
    <w:p w:rsidR="00C7674C" w:rsidRPr="00C7674C" w:rsidRDefault="00C7674C" w:rsidP="00C7674C">
      <w:pPr>
        <w:spacing w:after="0" w:line="240" w:lineRule="exact"/>
        <w:ind w:firstLine="539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ОБЪЯВЛЕНИЕ О ВЫБОРАХ</w:t>
      </w:r>
    </w:p>
    <w:p w:rsidR="00C7674C" w:rsidRPr="00C7674C" w:rsidRDefault="00C7674C" w:rsidP="00C7674C">
      <w:pPr>
        <w:spacing w:after="0" w:line="240" w:lineRule="exact"/>
        <w:ind w:firstLine="539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на замещение должностей заведующих кафедрами</w:t>
      </w:r>
    </w:p>
    <w:p w:rsidR="00C7674C" w:rsidRP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г. Пермь                                                                     </w:t>
      </w:r>
      <w:proofErr w:type="gramStart"/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«</w:t>
      </w:r>
      <w:proofErr w:type="gramEnd"/>
      <w:r w:rsidRPr="00C7674C">
        <w:rPr>
          <w:rFonts w:ascii="Calibri" w:eastAsia="Times New Roman" w:hAnsi="Calibri" w:cs="Calibri"/>
          <w:i/>
          <w:sz w:val="24"/>
          <w:szCs w:val="24"/>
        </w:rPr>
        <w:t>__»__________________ 20__г.</w:t>
      </w:r>
    </w:p>
    <w:p w:rsidR="00C7674C" w:rsidRP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ФГБОУ ВО «Пермский государственный гуманитарно-педагогический университет» проводит выборы на замещение </w:t>
      </w:r>
      <w:proofErr w:type="gramStart"/>
      <w:r w:rsidRPr="00C7674C">
        <w:rPr>
          <w:rFonts w:ascii="Calibri" w:eastAsia="Times New Roman" w:hAnsi="Calibri" w:cs="Calibri"/>
          <w:sz w:val="24"/>
          <w:szCs w:val="24"/>
        </w:rPr>
        <w:t>должностей</w:t>
      </w:r>
      <w:proofErr w:type="gramEnd"/>
      <w:r w:rsidRPr="00C7674C">
        <w:rPr>
          <w:rFonts w:ascii="Calibri" w:eastAsia="Times New Roman" w:hAnsi="Calibri" w:cs="Calibri"/>
          <w:sz w:val="24"/>
          <w:szCs w:val="24"/>
        </w:rPr>
        <w:t xml:space="preserve"> заведующих кафедрами: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6096"/>
      </w:tblGrid>
      <w:tr w:rsidR="00C7674C" w:rsidRPr="00C7674C" w:rsidTr="00C7674C">
        <w:tc>
          <w:tcPr>
            <w:tcW w:w="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№ п/п</w:t>
            </w:r>
          </w:p>
        </w:tc>
        <w:tc>
          <w:tcPr>
            <w:tcW w:w="269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Должность</w:t>
            </w:r>
          </w:p>
        </w:tc>
        <w:tc>
          <w:tcPr>
            <w:tcW w:w="609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Наименование кафедры</w:t>
            </w:r>
          </w:p>
        </w:tc>
      </w:tr>
      <w:tr w:rsidR="00C7674C" w:rsidRPr="00C7674C" w:rsidTr="00C7674C">
        <w:tc>
          <w:tcPr>
            <w:tcW w:w="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заведующий кафедрой</w:t>
            </w:r>
          </w:p>
        </w:tc>
        <w:tc>
          <w:tcPr>
            <w:tcW w:w="609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autoSpaceDE w:val="0"/>
        <w:autoSpaceDN w:val="0"/>
        <w:adjustRightInd w:val="0"/>
        <w:spacing w:after="0" w:line="240" w:lineRule="exact"/>
        <w:ind w:firstLine="567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C7674C">
        <w:rPr>
          <w:rFonts w:ascii="Calibri" w:eastAsia="Times New Roman" w:hAnsi="Calibri" w:cs="Calibri"/>
          <w:bCs/>
          <w:sz w:val="24"/>
          <w:szCs w:val="24"/>
        </w:rPr>
        <w:t>Квалификационные требования к претенденту</w:t>
      </w:r>
      <w:r w:rsidRPr="00C7674C">
        <w:rPr>
          <w:rFonts w:ascii="Calibri" w:eastAsia="Times New Roman" w:hAnsi="Calibri" w:cs="Calibri"/>
          <w:b/>
          <w:bCs/>
          <w:sz w:val="24"/>
          <w:szCs w:val="24"/>
          <w:vertAlign w:val="superscript"/>
        </w:rPr>
        <w:footnoteReference w:id="1"/>
      </w:r>
      <w:r w:rsidRPr="00C7674C"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</w:p>
    <w:p w:rsidR="00C7674C" w:rsidRPr="00C7674C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7674C">
        <w:rPr>
          <w:rFonts w:ascii="Calibri" w:eastAsia="Times New Roman" w:hAnsi="Calibri" w:cs="Calibri"/>
          <w:bCs/>
          <w:sz w:val="24"/>
          <w:szCs w:val="24"/>
        </w:rPr>
        <w:t>Заведующий кафедрой: высшее образование; наличие ученой степени и ученого звания, и (или) – в отношении структурных подразделений в области искусств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</w:t>
      </w:r>
      <w:r w:rsidRPr="00C7674C">
        <w:rPr>
          <w:rFonts w:ascii="Calibri" w:eastAsia="Times New Roman" w:hAnsi="Calibri" w:cs="Calibri"/>
          <w:b/>
          <w:bCs/>
          <w:sz w:val="24"/>
          <w:szCs w:val="24"/>
        </w:rPr>
        <w:t>.</w:t>
      </w: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Подробная информация о требованиях к кандидатам и о процедуре проведения выборов — в </w:t>
      </w:r>
      <w:r w:rsidRPr="00C7674C">
        <w:rPr>
          <w:rFonts w:ascii="Calibri" w:eastAsia="Times New Roman" w:hAnsi="Calibri" w:cs="Calibri"/>
          <w:i/>
          <w:sz w:val="24"/>
          <w:szCs w:val="24"/>
        </w:rPr>
        <w:t>Положении о выборах заведующего кафедрой в ФГБОУ ВО ПГГПУ</w:t>
      </w:r>
      <w:r w:rsidRPr="00C7674C">
        <w:rPr>
          <w:rFonts w:ascii="Calibri" w:eastAsia="Times New Roman" w:hAnsi="Calibri" w:cs="Calibri"/>
          <w:sz w:val="24"/>
          <w:szCs w:val="24"/>
        </w:rPr>
        <w:t>.</w:t>
      </w: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Срок подачи заявления на участие в выборах — 30 календарных дней со дня опубликования объявления:</w:t>
      </w:r>
      <w:r>
        <w:rPr>
          <w:rFonts w:ascii="Calibri" w:eastAsia="Times New Roman" w:hAnsi="Calibri" w:cs="Calibri"/>
          <w:sz w:val="24"/>
          <w:szCs w:val="24"/>
        </w:rPr>
        <w:t xml:space="preserve"> «____</w:t>
      </w:r>
      <w:r w:rsidRPr="00C7674C">
        <w:rPr>
          <w:rFonts w:ascii="Calibri" w:eastAsia="Times New Roman" w:hAnsi="Calibri" w:cs="Calibri"/>
          <w:sz w:val="24"/>
          <w:szCs w:val="24"/>
        </w:rPr>
        <w:t>»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C7674C">
        <w:rPr>
          <w:rFonts w:ascii="Calibri" w:eastAsia="Times New Roman" w:hAnsi="Calibri" w:cs="Calibri"/>
          <w:sz w:val="24"/>
          <w:szCs w:val="24"/>
        </w:rPr>
        <w:t>______________ ______г.</w:t>
      </w: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Заявление с пакетом документов подается претендентом лично ученому секретарю Ученого совета ПГГПУ по адресу: 614600, г. Пермь, ПГГПУ, ул. Сибирская, 24, </w:t>
      </w:r>
      <w:proofErr w:type="spellStart"/>
      <w:r w:rsidRPr="00C7674C">
        <w:rPr>
          <w:rFonts w:ascii="Calibri" w:eastAsia="Times New Roman" w:hAnsi="Calibri" w:cs="Calibri"/>
          <w:sz w:val="24"/>
          <w:szCs w:val="24"/>
        </w:rPr>
        <w:t>каб</w:t>
      </w:r>
      <w:proofErr w:type="spellEnd"/>
      <w:r w:rsidRPr="00C7674C">
        <w:rPr>
          <w:rFonts w:ascii="Calibri" w:eastAsia="Times New Roman" w:hAnsi="Calibri" w:cs="Calibri"/>
          <w:sz w:val="24"/>
          <w:szCs w:val="24"/>
        </w:rPr>
        <w:t xml:space="preserve">. 29, с 9-00 до 17-00 (перерыв с 13-00 до 14-00) </w:t>
      </w:r>
      <w:r w:rsidRPr="00C7674C">
        <w:rPr>
          <w:rFonts w:ascii="Calibri" w:eastAsia="Times New Roman" w:hAnsi="Calibri" w:cs="Calibri"/>
          <w:iCs/>
          <w:sz w:val="24"/>
          <w:szCs w:val="24"/>
        </w:rPr>
        <w:t>или направляют на корпоративный адрес электронной почты, представленный на официальном сайте Университета.</w:t>
      </w:r>
    </w:p>
    <w:p w:rsidR="00C7674C" w:rsidRPr="00C7674C" w:rsidRDefault="00C7674C" w:rsidP="00C7674C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В отношении претендента, подавшего заявление на участие в выборах, будет проводиться процедура аттестации в соответствии с </w:t>
      </w:r>
      <w:r w:rsidRPr="00C7674C">
        <w:rPr>
          <w:rFonts w:ascii="Calibri" w:eastAsia="Times New Roman" w:hAnsi="Calibri" w:cs="Calibri"/>
          <w:i/>
          <w:sz w:val="24"/>
          <w:szCs w:val="24"/>
        </w:rPr>
        <w:t>Положением о порядке проведения аттестации работников, занимающих должности педагогических работников, относящихся к профессорско-преподавательскому составу в ФГБОУ ВО ПГГПУ.</w:t>
      </w:r>
    </w:p>
    <w:p w:rsidR="00C7674C" w:rsidRP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7674C" w:rsidRDefault="00C7674C" w:rsidP="00C7674C">
      <w:pPr>
        <w:spacing w:after="0" w:line="240" w:lineRule="exact"/>
        <w:ind w:firstLine="539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Ректор ПГГПУ</w:t>
      </w:r>
      <w:r>
        <w:rPr>
          <w:rFonts w:ascii="Calibri" w:eastAsia="Times New Roman" w:hAnsi="Calibri" w:cs="Calibri"/>
          <w:sz w:val="24"/>
          <w:szCs w:val="24"/>
        </w:rPr>
        <w:t xml:space="preserve"> ________________________ </w:t>
      </w:r>
      <w:r w:rsidRPr="00C7674C">
        <w:rPr>
          <w:rFonts w:ascii="Calibri" w:eastAsia="Times New Roman" w:hAnsi="Calibri" w:cs="Calibri"/>
          <w:sz w:val="24"/>
          <w:szCs w:val="24"/>
        </w:rPr>
        <w:t>/ФИО/</w:t>
      </w: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                                     </w:t>
      </w:r>
    </w:p>
    <w:p w:rsidR="00C7674C" w:rsidRPr="00C7674C" w:rsidRDefault="00C7674C" w:rsidP="001E3269">
      <w:pPr>
        <w:spacing w:after="0" w:line="240" w:lineRule="exact"/>
        <w:ind w:firstLine="539"/>
        <w:jc w:val="right"/>
        <w:rPr>
          <w:rFonts w:ascii="Calibri" w:eastAsia="Times New Roman" w:hAnsi="Calibri" w:cs="Calibri"/>
          <w:i/>
          <w:sz w:val="26"/>
          <w:szCs w:val="26"/>
        </w:rPr>
      </w:pPr>
      <w:r>
        <w:rPr>
          <w:rFonts w:ascii="Calibri" w:eastAsia="Times New Roman" w:hAnsi="Calibri" w:cs="Calibri"/>
          <w:i/>
          <w:sz w:val="24"/>
          <w:szCs w:val="24"/>
        </w:rPr>
        <w:t xml:space="preserve">                                 </w:t>
      </w: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подпись</w:t>
      </w:r>
      <w:r w:rsidRPr="00C7674C">
        <w:rPr>
          <w:rFonts w:ascii="Calibri" w:eastAsia="Times New Roman" w:hAnsi="Calibri" w:cs="Calibri"/>
          <w:i/>
          <w:sz w:val="24"/>
          <w:szCs w:val="24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 xml:space="preserve">Приложение 2. Форма заявления претендента 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Ректору ФГБОУ ВО «Пермский государственный 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гуманитарно-педагогический университет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______________________________________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должность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______________________________________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место работы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______________________________________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ФИО</w:t>
      </w: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ЗАЯВЛЕНИЕ</w:t>
      </w: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Прошу допустить меня к участию в выборах на должность заведующего кафедрой _______________________ на основании объявления о выборах от «__</w:t>
      </w:r>
      <w:proofErr w:type="gramStart"/>
      <w:r w:rsidRPr="00C7674C">
        <w:rPr>
          <w:rFonts w:ascii="Calibri" w:eastAsia="Times New Roman" w:hAnsi="Calibri" w:cs="Calibri"/>
          <w:sz w:val="24"/>
          <w:szCs w:val="24"/>
        </w:rPr>
        <w:t>_»_</w:t>
      </w:r>
      <w:proofErr w:type="gramEnd"/>
      <w:r w:rsidRPr="00C7674C">
        <w:rPr>
          <w:rFonts w:ascii="Calibri" w:eastAsia="Times New Roman" w:hAnsi="Calibri" w:cs="Calibri"/>
          <w:sz w:val="24"/>
          <w:szCs w:val="24"/>
        </w:rPr>
        <w:t>________202    г.</w:t>
      </w: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О себе сообщаю следующее: имею ученую степень_____ наук, присужденную в ____году, ученое звание ____, присвоенное в ___ году, общий стаж работы ____, научно-педагогический стаж ___. </w:t>
      </w: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К заявлению прилагаю: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Копии документов о высшем образовании, ученой степени, ученом звании</w:t>
      </w:r>
      <w:r w:rsidRPr="00C7674C">
        <w:rPr>
          <w:rFonts w:ascii="Calibri" w:eastAsia="Times New Roman" w:hAnsi="Calibri" w:cs="Calibri"/>
          <w:sz w:val="24"/>
          <w:szCs w:val="24"/>
          <w:vertAlign w:val="superscript"/>
        </w:rPr>
        <w:footnoteReference w:id="2"/>
      </w:r>
      <w:r w:rsidRPr="00C7674C">
        <w:rPr>
          <w:rFonts w:ascii="Calibri" w:eastAsia="Times New Roman" w:hAnsi="Calibri" w:cs="Calibri"/>
          <w:sz w:val="24"/>
          <w:szCs w:val="24"/>
        </w:rPr>
        <w:t>;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Личный листок по учету кадров или дополнение к личному листку по учету кадров</w:t>
      </w:r>
      <w:r w:rsidRPr="00C7674C">
        <w:rPr>
          <w:rFonts w:ascii="Calibri" w:eastAsia="Times New Roman" w:hAnsi="Calibri" w:cs="Calibri"/>
          <w:sz w:val="24"/>
          <w:szCs w:val="24"/>
          <w:vertAlign w:val="superscript"/>
        </w:rPr>
        <w:footnoteReference w:id="3"/>
      </w:r>
      <w:r w:rsidRPr="00C7674C">
        <w:rPr>
          <w:rFonts w:ascii="Calibri" w:eastAsia="Times New Roman" w:hAnsi="Calibri" w:cs="Calibri"/>
          <w:sz w:val="24"/>
          <w:szCs w:val="24"/>
        </w:rPr>
        <w:t>;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Программа развития кафедры;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Отчет о личных результатах научно-педагогической деятельности, включая список научных и учебно-методических трудов за истекший период;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Копии документов о переподготовке, о повышении квалификации;</w:t>
      </w:r>
    </w:p>
    <w:p w:rsidR="00C7674C" w:rsidRPr="00C7674C" w:rsidRDefault="00C7674C" w:rsidP="00C7674C">
      <w:pPr>
        <w:numPr>
          <w:ilvl w:val="0"/>
          <w:numId w:val="11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Иные документы – перечислить </w:t>
      </w:r>
      <w:r w:rsidRPr="00C7674C">
        <w:rPr>
          <w:rFonts w:ascii="Calibri" w:eastAsia="Times New Roman" w:hAnsi="Calibri" w:cs="Calibri"/>
          <w:i/>
          <w:sz w:val="24"/>
          <w:szCs w:val="24"/>
        </w:rPr>
        <w:t>(по желанию соискателя).</w:t>
      </w: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С </w:t>
      </w:r>
      <w:r w:rsidRPr="00C7674C">
        <w:rPr>
          <w:rFonts w:ascii="Calibri" w:eastAsia="Times New Roman" w:hAnsi="Calibri" w:cs="Calibri"/>
          <w:i/>
          <w:sz w:val="24"/>
          <w:szCs w:val="24"/>
        </w:rPr>
        <w:t>Положением о выборах заведующего кафедрой в ФГБОУ ВО ПГГПУ ознакомлен. Уведомлен о проведении аттестации до проведения процедуры выборов. Согласен с проведением аттестации.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            </w:t>
      </w:r>
    </w:p>
    <w:p w:rsidR="00C7674C" w:rsidRPr="00C7674C" w:rsidRDefault="00C7674C" w:rsidP="00C7674C">
      <w:pPr>
        <w:spacing w:after="0" w:line="240" w:lineRule="exact"/>
        <w:ind w:firstLine="567"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36"/>
        <w:gridCol w:w="4627"/>
        <w:gridCol w:w="2392"/>
      </w:tblGrid>
      <w:tr w:rsidR="00C7674C" w:rsidRPr="00C7674C" w:rsidTr="00C7674C">
        <w:tc>
          <w:tcPr>
            <w:tcW w:w="237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>_______________</w:t>
            </w:r>
          </w:p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674C">
              <w:rPr>
                <w:rFonts w:ascii="Calibri" w:eastAsia="Times New Roman" w:hAnsi="Calibri" w:cs="Calibri"/>
                <w:i/>
                <w:sz w:val="20"/>
                <w:szCs w:val="20"/>
              </w:rPr>
              <w:t>подпись</w:t>
            </w:r>
          </w:p>
        </w:tc>
        <w:tc>
          <w:tcPr>
            <w:tcW w:w="468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>________________________________</w:t>
            </w:r>
          </w:p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7674C">
              <w:rPr>
                <w:rFonts w:ascii="Calibri" w:eastAsia="Times New Roman" w:hAnsi="Calibri" w:cs="Calibri"/>
                <w:i/>
                <w:sz w:val="20"/>
                <w:szCs w:val="20"/>
              </w:rPr>
              <w:t>ФИО</w:t>
            </w:r>
          </w:p>
        </w:tc>
        <w:tc>
          <w:tcPr>
            <w:tcW w:w="25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>«__»________ 20__г.</w:t>
            </w:r>
          </w:p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</w:p>
        </w:tc>
      </w:tr>
    </w:tbl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</w:t>
      </w:r>
      <w:r w:rsidRPr="00C7674C">
        <w:rPr>
          <w:rFonts w:ascii="Calibri" w:eastAsia="Times New Roman" w:hAnsi="Calibri" w:cs="Calibri"/>
          <w:i/>
          <w:sz w:val="26"/>
          <w:szCs w:val="26"/>
        </w:rPr>
        <w:tab/>
      </w:r>
      <w:r w:rsidRPr="00C7674C">
        <w:rPr>
          <w:rFonts w:ascii="Calibri" w:eastAsia="Times New Roman" w:hAnsi="Calibri" w:cs="Calibri"/>
          <w:i/>
          <w:sz w:val="26"/>
          <w:szCs w:val="26"/>
        </w:rPr>
        <w:tab/>
      </w:r>
      <w:r w:rsidRPr="00C7674C">
        <w:rPr>
          <w:rFonts w:ascii="Calibri" w:eastAsia="Times New Roman" w:hAnsi="Calibri" w:cs="Calibri"/>
          <w:i/>
          <w:sz w:val="26"/>
          <w:szCs w:val="2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686"/>
      </w:tblGrid>
      <w:tr w:rsidR="00C7674C" w:rsidRPr="00C7674C" w:rsidTr="00C7674C">
        <w:tc>
          <w:tcPr>
            <w:tcW w:w="592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Отказано в приеме заявления на основании: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нарушения установленных сроков подачи заявления;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непредставления установленных документов;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несоответствия представленных документов предъявляемым требованиям.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Ученый секретарь ПГГПУ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_____________    __________________</w:t>
            </w:r>
          </w:p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       </w:t>
            </w:r>
            <w:r w:rsidRPr="00C7674C">
              <w:rPr>
                <w:rFonts w:ascii="Calibri" w:eastAsia="Times New Roman" w:hAnsi="Calibri" w:cs="Calibri"/>
                <w:i/>
                <w:sz w:val="20"/>
                <w:szCs w:val="20"/>
              </w:rPr>
              <w:t xml:space="preserve">подпись  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                 </w:t>
            </w:r>
            <w:r w:rsidRPr="00C7674C">
              <w:rPr>
                <w:rFonts w:ascii="Calibri" w:eastAsia="Times New Roman" w:hAnsi="Calibri" w:cs="Calibri"/>
                <w:i/>
                <w:sz w:val="20"/>
                <w:szCs w:val="20"/>
              </w:rPr>
              <w:t>ФИО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«_</w:t>
            </w:r>
            <w:proofErr w:type="gramStart"/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_»_</w:t>
            </w:r>
            <w:proofErr w:type="gramEnd"/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__________________ 20___ г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Объявление о выборах опубликовано на официальном сайте ПГГПУ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«__»_________________ 20___ г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Ученый секретарь ПГГПУ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_____________    ______________</w:t>
            </w:r>
          </w:p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0"/>
                <w:szCs w:val="20"/>
              </w:rPr>
              <w:t>подпись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                   </w:t>
            </w:r>
            <w:r w:rsidRPr="00C7674C">
              <w:rPr>
                <w:rFonts w:ascii="Calibri" w:eastAsia="Times New Roman" w:hAnsi="Calibri" w:cs="Calibri"/>
                <w:i/>
                <w:sz w:val="20"/>
                <w:szCs w:val="20"/>
              </w:rPr>
              <w:t>ФИО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«_</w:t>
            </w:r>
            <w:proofErr w:type="gramStart"/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_»_</w:t>
            </w:r>
            <w:proofErr w:type="gramEnd"/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_________________ 20___ г</w:t>
            </w:r>
          </w:p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</w:tc>
      </w:tr>
    </w:tbl>
    <w:p w:rsidR="001E3269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ab/>
      </w:r>
    </w:p>
    <w:p w:rsidR="001E3269" w:rsidRDefault="001E3269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1E3269" w:rsidRDefault="001E3269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1E3269" w:rsidRDefault="001E3269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1E3269" w:rsidRDefault="001E3269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ab/>
        <w:t>Приложение 3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отчета о деятельности кафедры за истекший период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________________________________________________________________________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C7674C">
        <w:rPr>
          <w:rFonts w:ascii="Calibri" w:eastAsia="Times New Roman" w:hAnsi="Calibri" w:cs="Calibri"/>
          <w:i/>
          <w:sz w:val="20"/>
          <w:szCs w:val="20"/>
          <w:lang w:eastAsia="ar-SA"/>
        </w:rPr>
        <w:t>название факультета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ОТЧЕТ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о проделанной работе в должности заведующего кафедрой _____________________________________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C7674C">
        <w:rPr>
          <w:rFonts w:ascii="Calibri" w:eastAsia="Times New Roman" w:hAnsi="Calibri" w:cs="Calibri"/>
          <w:i/>
          <w:sz w:val="20"/>
          <w:szCs w:val="20"/>
          <w:lang w:eastAsia="ar-SA"/>
        </w:rPr>
        <w:t>название кафедры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за период с ___________ по _____________</w:t>
      </w: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 xml:space="preserve">г. Пермь                                                                              </w:t>
      </w:r>
      <w:proofErr w:type="gramStart"/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 xml:space="preserve">   «</w:t>
      </w:r>
      <w:proofErr w:type="gramEnd"/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___» _______________ 202__ г.</w:t>
      </w: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Ф.И.О. __________________________________________________________</w:t>
      </w:r>
      <w:r w:rsidRPr="00C7674C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Год и месяц рождения _____________________________________________</w:t>
      </w:r>
      <w:r w:rsidRPr="00C7674C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Ученая степень ___________________________________________________</w:t>
      </w:r>
      <w:r w:rsidRPr="00C7674C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Ученое звание ____________________________________________________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Кафедра _________________________________________________________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Cs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 xml:space="preserve">Стаж работы (общий) ______________________________________________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Cs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 xml:space="preserve">Научно-педагогический </w:t>
      </w:r>
      <w:r w:rsidR="001E0C24">
        <w:rPr>
          <w:rFonts w:ascii="Calibri" w:eastAsia="Times New Roman" w:hAnsi="Calibri" w:cs="Calibri"/>
          <w:bCs/>
          <w:color w:val="000000"/>
          <w:sz w:val="26"/>
          <w:szCs w:val="26"/>
        </w:rPr>
        <w:t>стаж</w:t>
      </w: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____________</w:t>
      </w:r>
      <w:r w:rsidR="001E0C24">
        <w:rPr>
          <w:rFonts w:ascii="Calibri" w:eastAsia="Times New Roman" w:hAnsi="Calibri" w:cs="Calibri"/>
          <w:bCs/>
          <w:color w:val="000000"/>
          <w:sz w:val="26"/>
          <w:szCs w:val="26"/>
        </w:rPr>
        <w:t>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Cs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 xml:space="preserve">Стаж работы в ПГГПУ_____________________________________________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 xml:space="preserve">Приказ о последних выборах: </w:t>
      </w:r>
      <w:r>
        <w:rPr>
          <w:rFonts w:ascii="Calibri" w:eastAsia="Times New Roman" w:hAnsi="Calibri" w:cs="Calibri"/>
          <w:bCs/>
          <w:color w:val="000000"/>
          <w:sz w:val="26"/>
          <w:szCs w:val="26"/>
        </w:rPr>
        <w:t>№ ___________ от «___</w:t>
      </w: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»</w:t>
      </w:r>
      <w:r>
        <w:rPr>
          <w:rFonts w:ascii="Calibri" w:eastAsia="Times New Roman" w:hAnsi="Calibri" w:cs="Calibri"/>
          <w:bCs/>
          <w:color w:val="000000"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bCs/>
          <w:color w:val="000000"/>
          <w:sz w:val="26"/>
          <w:szCs w:val="26"/>
        </w:rPr>
        <w:t>____________ г.</w:t>
      </w:r>
      <w:r w:rsidRPr="00C7674C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                           </w:t>
      </w:r>
    </w:p>
    <w:p w:rsidR="001E0C24" w:rsidRDefault="001E0C24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ar-SA"/>
        </w:rPr>
        <w:t>Основные результаты работы кафедры за период с ______ по ______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846"/>
        <w:gridCol w:w="7674"/>
        <w:gridCol w:w="1136"/>
      </w:tblGrid>
      <w:tr w:rsidR="00C7674C" w:rsidRPr="00C7674C" w:rsidTr="00C7674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п/п№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</w:rPr>
              <w:t>Значение</w:t>
            </w:r>
          </w:p>
        </w:tc>
      </w:tr>
      <w:tr w:rsidR="00C7674C" w:rsidRPr="00C7674C" w:rsidTr="00C7674C">
        <w:trPr>
          <w:trHeight w:val="315"/>
        </w:trPr>
        <w:tc>
          <w:tcPr>
            <w:tcW w:w="9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Учебная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 xml:space="preserve">Востребованность ООП </w:t>
            </w:r>
            <w:proofErr w:type="spellStart"/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бакалавриата</w:t>
            </w:r>
            <w:proofErr w:type="spellEnd"/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, реализуемых кафедрой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, общий средний балл единого государственного экзамена обучающихся (</w:t>
            </w:r>
            <w:proofErr w:type="spellStart"/>
            <w:r w:rsidRPr="00C7674C">
              <w:rPr>
                <w:rFonts w:eastAsia="Times New Roman" w:cstheme="minorHAnsi"/>
                <w:sz w:val="24"/>
                <w:szCs w:val="24"/>
              </w:rPr>
              <w:t>бюджет+внебюджет</w:t>
            </w:r>
            <w:proofErr w:type="spellEnd"/>
            <w:r w:rsidRPr="00C7674C">
              <w:rPr>
                <w:rFonts w:eastAsia="Times New Roman" w:cstheme="minorHAnsi"/>
                <w:sz w:val="24"/>
                <w:szCs w:val="24"/>
              </w:rPr>
              <w:t>), принятых по его результатам на обучение за последние 3 года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 xml:space="preserve"> (балл)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Выполнение квоты приема на обучение по целевому договору на 1 курс по ООП, реализуемым кафедрой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, за последние 3 года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 xml:space="preserve"> (процент)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1.3</w:t>
            </w:r>
          </w:p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Приведенный контингент обучающихся ООП, реализуемых кафедрой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, 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за последние 3 года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 xml:space="preserve"> (чел.)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1.4</w:t>
            </w:r>
          </w:p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Академическая успеваемость обучающихся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% обучающихся успешно сдавших промежуточную аттестацию летних сессий, за последние 3 уч. года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Сохранность контингента обучающихся 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% обучающихся, переведенных на следующий курс обучения за последние 3 уч. года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Качество 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, % обучающихся, выполнивших диагностическую работу внутренней НОКО на 70% и выше за последние 3 уч. года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Качество выпуска по 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общий средний балл ГИА выпускников за последние 3 уч. года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(балл)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Трудоустройство выпускников 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% выпускников, трудоустроившихся в течение календарного года после выпуска, за последние 3 года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Реализация дополнительного образования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количество 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программ дополнительного образования (профессиональных, общеразвивающих), разработанных и реализованных по инициативе НПР</w:t>
            </w:r>
            <w:r w:rsidRPr="00C7674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кафедры, за последние 3 года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(ед.)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Учебно-методическая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Совершенствование содержания 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, средний балл рейтинга ООП за последние 3 года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(балл)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Совершенствование методического обеспечения дисциплин (практик) кафедры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, количество учебно-методических пособий по дисциплинам (практикам), реализуемым кафедрой, подготовленных НПР кафедры и аффилированных ПГГПУ, на 1 НПР кафедры,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Совершенствование методического мастерства НПР кафедры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, количество открытых занятий, мастер-классов, методических семинаров и др. форм методической работы, проведенных НПР кафедры для работников системы высшего образования, на 1 НПР кафедры,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Совершенствование системы оценки качества образования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количество комплектов </w:t>
            </w: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компетентностно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-ориентированных оценочных материалов по дисциплинам, реализуемым кафедрой, разработанных НПР кафедры и представленных во внутренней системе НОКО, на 1 НПР кафедры,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Повышение квалификации НПР кафедры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, доля НПР кафедры, повысивших свою квалификацию в рамках КПК, соответствующих направленности преподаваемых дисциплин (практик), в общей численности НПР кафедры,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процент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Научно-исследовательская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FFFF"/>
              </w:rPr>
              <w:t>Востребованность научной деятельности НПР кафедры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, количество цитирований публикаций, изданных НПР кафедры за последние 3 года, индексируемых в Российском индексе научного цитирования (далее – РИНЦ) на 100 НПР, за последние 3 года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  <w:shd w:val="clear" w:color="auto" w:fill="FFFFFF"/>
              </w:rPr>
              <w:t>ед.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Публикационная активность НПР кафедры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Число публикаций НПР кафедры, аффилированных ПГГПУ,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индексируемых в информационно-аналитической системе научного цитирования РИНЦ на 100 НПР, за последние 3 года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  <w:shd w:val="clear" w:color="auto" w:fill="FFFFFF"/>
              </w:rPr>
              <w:t>ед.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:rsidR="001E0C24" w:rsidRDefault="001E0C24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:rsidR="001E0C24" w:rsidRPr="00C7674C" w:rsidRDefault="001E0C24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3.2.2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Число публикаций</w:t>
            </w:r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НПР кафедры, аффилированных ПГГПУ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изданных в научных изданиях, рецензируемых ВАК на 100 НПР, за последние 3 года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  <w:shd w:val="clear" w:color="auto" w:fill="FFFFFF"/>
              </w:rPr>
              <w:t>ед.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Объем НИОКР, реализуемых НПР кафедры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, общий объем финансирования НИОКР, реализуемых НПР кафедры и аффилированных ПГГПУ, за последние 3 года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>млн. руб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Научный потенциал кафедры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количество защит кандидатских и докторских диссертаций, НПР кафедры за последние 3 года (</w:t>
            </w:r>
            <w:r w:rsidRPr="00C7674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Апробационная</w:t>
            </w:r>
            <w:proofErr w:type="spellEnd"/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активность НПР кафедры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количество докладов (в </w:t>
            </w: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 стендовых докладов, опубликованных тезисов докладов, в области искусств – творческих конкурсов) НПР на научных мероприятиях (в области искусств – творческих конкурсах, концертах) национального или международного уровня, аффилированных ПГГПУ,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Апробационная</w:t>
            </w:r>
            <w:proofErr w:type="spellEnd"/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активность обучающихся ООП, реализуемых кафедрой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количество докладов (в </w:t>
            </w: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 стендовых докладов, опубликованных тезисов докладов, в области искусств – творческих конкурсов) обучающихся на научных мероприятиях (в области искусств – творческих конкурсах, концертах) национального или международного уровня, аффилированных ПГГПУ и подготовленных под руководством НПР кафедры,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) </w:t>
            </w: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trike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Публикационная активность обучающихся ООП, реализуемых кафедрой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количество публикаций студенческих научных работ, аффилированных ПГГПУ, за последние 3 года (</w:t>
            </w:r>
            <w:r w:rsidRPr="00C7674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 xml:space="preserve">Реализация воспитательной работы с обучающимися ООП </w:t>
            </w:r>
            <w:proofErr w:type="spellStart"/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бакалаврита</w:t>
            </w:r>
            <w:proofErr w:type="spellEnd"/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, реализуемых кафедрой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, доля обучающихся, принявших участие в мероприятиях Программы воспитания в общей численности обучающихся ООП кафедры за последние 3 года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Организация участия обучающихся ООП, реализуемых кафедрой, в конкурсном, олимпиадном движении, мониторинговых исследованиях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доля обучающихся, принявших участие конкурсах, олимпиадах, </w:t>
            </w:r>
            <w:proofErr w:type="spellStart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грантовых</w:t>
            </w:r>
            <w:proofErr w:type="spellEnd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конкурсах, опросах, </w:t>
            </w:r>
            <w:proofErr w:type="spellStart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анкетированиях</w:t>
            </w:r>
            <w:proofErr w:type="spellEnd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, тестированиях и др. мероприятиях национального и международного уровня в общей численности обучающихся ООП, реализуемых кафедрой, за последние 3 года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1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Кадровый потенциал кафедры</w:t>
            </w: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Общая численность НПР кафедры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(штатные, совместители, работники по договору ГПХ) за последние 3 </w:t>
            </w: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уч.года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чел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Количество ставок НПР кафедры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за последние 3 </w:t>
            </w:r>
            <w:proofErr w:type="spellStart"/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уч.года</w:t>
            </w:r>
            <w:proofErr w:type="spellEnd"/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Средний объем ставки НПР кафедры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за последние 3 уч.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7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Default="00C7674C" w:rsidP="00C7674C">
            <w:pPr>
              <w:spacing w:after="0" w:line="240" w:lineRule="exact"/>
              <w:rPr>
                <w:rFonts w:eastAsia="Times New Roman" w:cstheme="minorHAnsi"/>
                <w:b/>
                <w:sz w:val="24"/>
                <w:szCs w:val="24"/>
              </w:rPr>
            </w:pPr>
            <w:proofErr w:type="spellStart"/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Остепененность</w:t>
            </w:r>
            <w:proofErr w:type="spellEnd"/>
            <w:r w:rsidRPr="00C7674C">
              <w:rPr>
                <w:rFonts w:eastAsia="Times New Roman" w:cstheme="minorHAnsi"/>
                <w:b/>
                <w:sz w:val="24"/>
                <w:szCs w:val="24"/>
              </w:rPr>
              <w:t xml:space="preserve"> НПР кафедры</w:t>
            </w:r>
          </w:p>
          <w:p w:rsidR="001E0C24" w:rsidRDefault="001E0C24" w:rsidP="00C7674C">
            <w:pPr>
              <w:spacing w:after="0" w:line="240" w:lineRule="exact"/>
              <w:rPr>
                <w:rFonts w:eastAsia="Times New Roman" w:cstheme="minorHAnsi"/>
                <w:b/>
                <w:sz w:val="24"/>
                <w:szCs w:val="24"/>
              </w:rPr>
            </w:pPr>
          </w:p>
          <w:p w:rsidR="001E0C24" w:rsidRPr="00C7674C" w:rsidRDefault="001E0C24" w:rsidP="00C7674C">
            <w:pPr>
              <w:spacing w:after="0" w:line="240" w:lineRule="exac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5.4.1</w:t>
            </w:r>
          </w:p>
        </w:tc>
        <w:tc>
          <w:tcPr>
            <w:tcW w:w="7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Доля НПР, имеющих ученую степень и (или) ученое звание, награды, международные почётные звания или премии в соответствующей профессиональной сфере</w:t>
            </w:r>
            <w:r w:rsidRPr="00C7674C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в общей численности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НПР</w:t>
            </w:r>
            <w:r w:rsidRPr="00C7674C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кафедры, за последние 3 года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5.4.2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 xml:space="preserve">Численность ставок НПР кафедры, имеющих ученые степени кандидата или доктора наук, на 100 обучающихся, за последние 3 </w:t>
            </w:r>
            <w:proofErr w:type="spellStart"/>
            <w:r w:rsidRPr="00C7674C">
              <w:rPr>
                <w:rFonts w:eastAsia="Times New Roman" w:cstheme="minorHAnsi"/>
                <w:sz w:val="24"/>
                <w:szCs w:val="24"/>
              </w:rPr>
              <w:t>уч.года</w:t>
            </w:r>
            <w:proofErr w:type="spellEnd"/>
            <w:r w:rsidRPr="00C7674C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ед.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Привлечение представителей работодателей к реализации ООП кафедры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, доля НПР, из числа руководителей и (или) работников организаций, деятельность которых связана с направленностью (профилем) ООП, реализуемых кафедрой (имеющих стаж в данной профессиональной области не менее 3 лет), в общей численности НПР кафедры, за последние 3 уч. года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Участие НПР в деятельности кафедры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, доля НПР кафедры, осуществляющих научную, учебно-методическую и (или) практическую работу, соответствующую профилю преподаваемых дисциплин, в общей численности НПР кафедры, за последние 3 уч. года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767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Возрастной состав НПР кафедры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, доля НПР до 39 лет в общей численности НПР кафедры за последние 3 года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</w:p>
    <w:p w:rsidR="00C7674C" w:rsidRPr="00C7674C" w:rsidRDefault="00C7674C" w:rsidP="00C7674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bCs/>
          <w:color w:val="000000"/>
          <w:sz w:val="26"/>
          <w:szCs w:val="26"/>
          <w:lang w:val="en-US"/>
        </w:rPr>
        <w:t>I</w:t>
      </w:r>
      <w:r w:rsidRPr="00C7674C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. Характеристика о</w:t>
      </w:r>
      <w:r w:rsidRPr="00C7674C">
        <w:rPr>
          <w:rFonts w:ascii="Calibri" w:eastAsia="Times New Roman" w:hAnsi="Calibri" w:cs="Calibri"/>
          <w:b/>
          <w:sz w:val="26"/>
          <w:szCs w:val="26"/>
        </w:rPr>
        <w:t>рганизационных условий деятельности кафедры</w:t>
      </w:r>
    </w:p>
    <w:p w:rsidR="00C7674C" w:rsidRPr="00C7674C" w:rsidRDefault="00C7674C" w:rsidP="00C7674C">
      <w:pPr>
        <w:spacing w:after="0" w:line="240" w:lineRule="exact"/>
        <w:ind w:firstLine="426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(оценка эффективности системы управления кафедрой)</w:t>
      </w:r>
    </w:p>
    <w:p w:rsidR="00C7674C" w:rsidRPr="00C7674C" w:rsidRDefault="00C7674C" w:rsidP="00C7674C">
      <w:pPr>
        <w:numPr>
          <w:ilvl w:val="0"/>
          <w:numId w:val="12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Структура кафедры (</w:t>
      </w:r>
      <w:r w:rsidRPr="00C7674C">
        <w:rPr>
          <w:rFonts w:ascii="Calibri" w:eastAsia="Times New Roman" w:hAnsi="Calibri" w:cs="Calibri"/>
          <w:i/>
          <w:iCs/>
          <w:sz w:val="26"/>
          <w:szCs w:val="26"/>
        </w:rPr>
        <w:t>наименование лабораторий, центров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). </w:t>
      </w:r>
    </w:p>
    <w:p w:rsidR="00C7674C" w:rsidRPr="00C7674C" w:rsidRDefault="00C7674C" w:rsidP="00C7674C">
      <w:pPr>
        <w:numPr>
          <w:ilvl w:val="0"/>
          <w:numId w:val="12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Обеспеченность деятельности кафедры локальной нормативной документацией (</w:t>
      </w:r>
      <w:r w:rsidRPr="00C7674C">
        <w:rPr>
          <w:rFonts w:ascii="Calibri" w:eastAsia="Times New Roman" w:hAnsi="Calibri" w:cs="Calibri"/>
          <w:i/>
          <w:iCs/>
          <w:sz w:val="26"/>
          <w:szCs w:val="26"/>
        </w:rPr>
        <w:t>актуальные положения, должностные инструкции, протоколы заседаний кафедры и т.д.).</w:t>
      </w:r>
    </w:p>
    <w:p w:rsidR="00C7674C" w:rsidRPr="00C7674C" w:rsidRDefault="00C7674C" w:rsidP="00C7674C">
      <w:pPr>
        <w:numPr>
          <w:ilvl w:val="0"/>
          <w:numId w:val="12"/>
        </w:numPr>
        <w:tabs>
          <w:tab w:val="left" w:pos="426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iCs/>
          <w:sz w:val="26"/>
          <w:szCs w:val="26"/>
        </w:rPr>
        <w:t xml:space="preserve">Достижение показателей Программы развития кафедры за отчетный период </w:t>
      </w:r>
    </w:p>
    <w:p w:rsidR="00C7674C" w:rsidRPr="00C7674C" w:rsidRDefault="00C7674C" w:rsidP="00C7674C">
      <w:pPr>
        <w:spacing w:after="0" w:line="240" w:lineRule="exact"/>
        <w:jc w:val="center"/>
        <w:outlineLvl w:val="4"/>
        <w:rPr>
          <w:rFonts w:ascii="Calibri" w:eastAsia="Times New Roman" w:hAnsi="Calibri" w:cs="Calibri"/>
          <w:b/>
          <w:iCs/>
          <w:color w:val="000000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74C" w:rsidRPr="00C7674C" w:rsidRDefault="00C7674C" w:rsidP="00C7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center"/>
        <w:outlineLvl w:val="4"/>
        <w:rPr>
          <w:rFonts w:ascii="Calibri" w:eastAsia="Times New Roman" w:hAnsi="Calibri" w:cs="Calibri"/>
          <w:b/>
          <w:bCs/>
          <w:i/>
          <w:iCs/>
          <w:sz w:val="26"/>
          <w:szCs w:val="26"/>
        </w:rPr>
      </w:pPr>
      <w:r w:rsidRPr="00C7674C">
        <w:rPr>
          <w:rFonts w:ascii="Calibri" w:eastAsia="Times New Roman" w:hAnsi="Calibri" w:cs="Calibri"/>
          <w:b/>
          <w:iCs/>
          <w:color w:val="000000"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iCs/>
          <w:color w:val="000000"/>
          <w:sz w:val="26"/>
          <w:szCs w:val="26"/>
          <w:lang w:val="en-US"/>
        </w:rPr>
        <w:t>I</w:t>
      </w:r>
      <w:r w:rsidRPr="00C7674C">
        <w:rPr>
          <w:rFonts w:ascii="Calibri" w:eastAsia="Times New Roman" w:hAnsi="Calibri" w:cs="Calibri"/>
          <w:b/>
          <w:iCs/>
          <w:color w:val="000000"/>
          <w:sz w:val="26"/>
          <w:szCs w:val="26"/>
        </w:rPr>
        <w:t>I.</w:t>
      </w:r>
      <w:r w:rsidRPr="00C7674C">
        <w:rPr>
          <w:rFonts w:ascii="Calibri" w:eastAsia="Times New Roman" w:hAnsi="Calibri" w:cs="Calibri"/>
          <w:i/>
          <w:iCs/>
          <w:color w:val="000000"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b/>
          <w:sz w:val="26"/>
          <w:szCs w:val="26"/>
        </w:rPr>
        <w:t>Результативность учебной работы</w:t>
      </w: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3487"/>
        <w:gridCol w:w="1823"/>
        <w:gridCol w:w="1655"/>
      </w:tblGrid>
      <w:tr w:rsidR="00C7674C" w:rsidRPr="00C7674C" w:rsidTr="00C7674C">
        <w:tc>
          <w:tcPr>
            <w:tcW w:w="9421" w:type="dxa"/>
            <w:gridSpan w:val="4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color w:val="000000"/>
                <w:sz w:val="24"/>
                <w:szCs w:val="24"/>
              </w:rPr>
              <w:t xml:space="preserve">Образовательные программы, реализуемые кафедрой </w:t>
            </w:r>
          </w:p>
        </w:tc>
      </w:tr>
      <w:tr w:rsidR="00C7674C" w:rsidRPr="00C7674C" w:rsidTr="00C7674C">
        <w:tc>
          <w:tcPr>
            <w:tcW w:w="2405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Код /Направление подготовки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Присваиваемая квалификация (бакалавр, магистр)</w:t>
            </w:r>
          </w:p>
        </w:tc>
        <w:tc>
          <w:tcPr>
            <w:tcW w:w="1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Приведенный контингент обучающихся</w:t>
            </w:r>
          </w:p>
        </w:tc>
      </w:tr>
      <w:tr w:rsidR="00C7674C" w:rsidRPr="00C7674C" w:rsidTr="00C7674C">
        <w:tc>
          <w:tcPr>
            <w:tcW w:w="7766" w:type="dxa"/>
            <w:gridSpan w:val="3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ООП реализуемые кафедрой</w:t>
            </w:r>
          </w:p>
        </w:tc>
        <w:tc>
          <w:tcPr>
            <w:tcW w:w="1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240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240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7766" w:type="dxa"/>
            <w:gridSpan w:val="3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ООП, в которых кафедра принимает участие</w:t>
            </w:r>
          </w:p>
        </w:tc>
        <w:tc>
          <w:tcPr>
            <w:tcW w:w="1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240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iCs/>
          <w:sz w:val="26"/>
          <w:szCs w:val="26"/>
        </w:rPr>
      </w:pPr>
    </w:p>
    <w:p w:rsidR="00C7674C" w:rsidRPr="00C7674C" w:rsidRDefault="00C7674C" w:rsidP="00C7674C">
      <w:pPr>
        <w:numPr>
          <w:ilvl w:val="0"/>
          <w:numId w:val="13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i/>
          <w:iCs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Анализ динамики среднего балла 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ЕГЭ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 xml:space="preserve"> поступивших на обучение на 1 курс за счет средств бюджета и по договорам о полной компенсации обучения по ООП </w:t>
      </w:r>
      <w:proofErr w:type="spellStart"/>
      <w:r w:rsidRPr="00C7674C">
        <w:rPr>
          <w:rFonts w:ascii="Calibri" w:eastAsia="Times New Roman" w:hAnsi="Calibri" w:cs="Calibri"/>
          <w:sz w:val="26"/>
          <w:szCs w:val="26"/>
        </w:rPr>
        <w:t>бакалавриата</w:t>
      </w:r>
      <w:proofErr w:type="spellEnd"/>
      <w:r w:rsidRPr="00C7674C">
        <w:rPr>
          <w:rFonts w:ascii="Calibri" w:eastAsia="Times New Roman" w:hAnsi="Calibri" w:cs="Calibri"/>
          <w:sz w:val="26"/>
          <w:szCs w:val="26"/>
        </w:rPr>
        <w:t xml:space="preserve">, реализуемым кафедрой, с позиций </w:t>
      </w:r>
      <w:proofErr w:type="spellStart"/>
      <w:r w:rsidRPr="00C7674C">
        <w:rPr>
          <w:rFonts w:ascii="Calibri" w:eastAsia="Times New Roman" w:hAnsi="Calibri" w:cs="Calibri"/>
          <w:sz w:val="26"/>
          <w:szCs w:val="26"/>
        </w:rPr>
        <w:t>конкуретноспособности</w:t>
      </w:r>
      <w:proofErr w:type="spellEnd"/>
      <w:r w:rsidRPr="00C7674C">
        <w:rPr>
          <w:rFonts w:ascii="Calibri" w:eastAsia="Times New Roman" w:hAnsi="Calibri" w:cs="Calibri"/>
          <w:sz w:val="26"/>
          <w:szCs w:val="26"/>
        </w:rPr>
        <w:t xml:space="preserve"> и информационной доступности ООП кафедры.</w:t>
      </w:r>
    </w:p>
    <w:p w:rsidR="00C7674C" w:rsidRPr="00C7674C" w:rsidRDefault="00C7674C" w:rsidP="00C7674C">
      <w:pPr>
        <w:numPr>
          <w:ilvl w:val="0"/>
          <w:numId w:val="13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i/>
          <w:iCs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Анализ динамики целевого приема на обучение по ООП кафедры, форм взаимодействия с ключевыми партнерами-работодателями с позиций наличия заинтересованных работодателей и эффективности работы с ними, наличия кадрового дефицита.</w:t>
      </w:r>
    </w:p>
    <w:p w:rsidR="00C7674C" w:rsidRPr="00C7674C" w:rsidRDefault="00C7674C" w:rsidP="00C7674C">
      <w:pPr>
        <w:numPr>
          <w:ilvl w:val="0"/>
          <w:numId w:val="13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iCs/>
          <w:sz w:val="26"/>
          <w:szCs w:val="26"/>
        </w:rPr>
      </w:pPr>
      <w:r w:rsidRPr="00C7674C">
        <w:rPr>
          <w:rFonts w:ascii="Calibri" w:eastAsia="Times New Roman" w:hAnsi="Calibri" w:cs="Calibri"/>
          <w:iCs/>
          <w:sz w:val="26"/>
          <w:szCs w:val="26"/>
        </w:rPr>
        <w:t>Анализ динамики контингента обучающихся по ООП кафедры с позиций востребованности ООП и удовлетворенности обучающихся качеством образования.</w:t>
      </w:r>
    </w:p>
    <w:p w:rsidR="00C7674C" w:rsidRPr="00C7674C" w:rsidRDefault="00C7674C" w:rsidP="00C7674C">
      <w:pPr>
        <w:numPr>
          <w:ilvl w:val="0"/>
          <w:numId w:val="13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i/>
          <w:iCs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Анализ академической успеваемости обучающихся ООП кафедры </w:t>
      </w:r>
      <w:r w:rsidRPr="00C7674C">
        <w:rPr>
          <w:rFonts w:ascii="Calibri" w:eastAsia="Times New Roman" w:hAnsi="Calibri" w:cs="Calibri"/>
          <w:iCs/>
          <w:sz w:val="26"/>
          <w:szCs w:val="26"/>
        </w:rPr>
        <w:t>с позиций</w:t>
      </w:r>
      <w:r w:rsidRPr="00C7674C">
        <w:rPr>
          <w:rFonts w:ascii="Calibri" w:eastAsia="Times New Roman" w:hAnsi="Calibri" w:cs="Calibri"/>
          <w:i/>
          <w:iCs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iCs/>
          <w:sz w:val="26"/>
          <w:szCs w:val="26"/>
        </w:rPr>
        <w:t>оценки эффективности применяемых образовательных технологий.</w:t>
      </w:r>
    </w:p>
    <w:p w:rsidR="00C7674C" w:rsidRPr="00C7674C" w:rsidRDefault="00C7674C" w:rsidP="00C7674C">
      <w:pPr>
        <w:numPr>
          <w:ilvl w:val="0"/>
          <w:numId w:val="13"/>
        </w:numPr>
        <w:tabs>
          <w:tab w:val="left" w:pos="284"/>
        </w:tabs>
        <w:spacing w:after="0" w:line="240" w:lineRule="exact"/>
        <w:ind w:left="0" w:firstLine="0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Cs/>
          <w:sz w:val="26"/>
          <w:szCs w:val="26"/>
        </w:rPr>
        <w:lastRenderedPageBreak/>
        <w:t>Анализ сохранности контингента обучающихся (</w:t>
      </w:r>
      <w:r w:rsidRPr="00C7674C">
        <w:rPr>
          <w:rFonts w:ascii="Calibri" w:eastAsia="Times New Roman" w:hAnsi="Calibri" w:cs="Calibri"/>
          <w:bCs/>
          <w:i/>
          <w:iCs/>
          <w:sz w:val="26"/>
          <w:szCs w:val="26"/>
        </w:rPr>
        <w:t>доля отчисленных из Университета по ООП кафедры за отчетный период, с разбивкой по годам; анализ причин отчислений, анализ корректирующих мероприятий</w:t>
      </w:r>
      <w:r w:rsidRPr="00C7674C">
        <w:rPr>
          <w:rFonts w:ascii="Calibri" w:eastAsia="Times New Roman" w:hAnsi="Calibri" w:cs="Calibri"/>
          <w:bCs/>
          <w:sz w:val="26"/>
          <w:szCs w:val="26"/>
        </w:rPr>
        <w:t>) с позиций оценки качества организации самостоятельной работы, текущего контроля успеваемости и промежуточной аттестации обучающихся.</w:t>
      </w:r>
    </w:p>
    <w:p w:rsidR="00C7674C" w:rsidRPr="00C7674C" w:rsidRDefault="00C7674C" w:rsidP="00C7674C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spacing w:val="-8"/>
          <w:sz w:val="26"/>
          <w:szCs w:val="26"/>
        </w:rPr>
      </w:pPr>
      <w:r w:rsidRPr="00C7674C">
        <w:rPr>
          <w:rFonts w:ascii="Calibri" w:eastAsia="Times New Roman" w:hAnsi="Calibri" w:cs="Calibri"/>
          <w:spacing w:val="-1"/>
          <w:sz w:val="26"/>
          <w:szCs w:val="26"/>
        </w:rPr>
        <w:t>Характеристика участия кафедры в совершенствовании процедур проведения учебных и производственных практик (</w:t>
      </w:r>
      <w:proofErr w:type="gramStart"/>
      <w:r w:rsidRPr="00C7674C">
        <w:rPr>
          <w:rFonts w:ascii="Calibri" w:eastAsia="Times New Roman" w:hAnsi="Calibri" w:cs="Calibri"/>
          <w:i/>
          <w:spacing w:val="-1"/>
          <w:sz w:val="26"/>
          <w:szCs w:val="26"/>
        </w:rPr>
        <w:t>формы и задачи</w:t>
      </w:r>
      <w:r w:rsidRPr="00C7674C">
        <w:rPr>
          <w:rFonts w:ascii="Calibri" w:eastAsia="Times New Roman" w:hAnsi="Calibri" w:cs="Calibri"/>
          <w:i/>
          <w:iCs/>
          <w:sz w:val="26"/>
          <w:szCs w:val="26"/>
        </w:rPr>
        <w:t xml:space="preserve"> практической подготовки</w:t>
      </w:r>
      <w:proofErr w:type="gramEnd"/>
      <w:r w:rsidRPr="00C7674C">
        <w:rPr>
          <w:rFonts w:ascii="Calibri" w:eastAsia="Times New Roman" w:hAnsi="Calibri" w:cs="Calibri"/>
          <w:i/>
          <w:iCs/>
          <w:sz w:val="26"/>
          <w:szCs w:val="26"/>
        </w:rPr>
        <w:t xml:space="preserve"> обучающихся на базе ПГГПУ и на базе внешних организаций,</w:t>
      </w:r>
      <w:r w:rsidRPr="00C7674C">
        <w:rPr>
          <w:rFonts w:ascii="Calibri" w:eastAsia="Times New Roman" w:hAnsi="Calibri" w:cs="Calibri"/>
          <w:i/>
          <w:iCs/>
          <w:color w:val="FF0000"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i/>
          <w:iCs/>
          <w:sz w:val="26"/>
          <w:szCs w:val="26"/>
        </w:rPr>
        <w:t xml:space="preserve">формы взаимодействия с заинтересованными предприятиями и организациями; состояние баз практик; количество договоров с предприятиями, учреждениями и организациями, срок их </w:t>
      </w:r>
      <w:r w:rsidRPr="00C7674C">
        <w:rPr>
          <w:rFonts w:ascii="Calibri" w:eastAsia="Times New Roman" w:hAnsi="Calibri" w:cs="Calibri"/>
          <w:i/>
          <w:iCs/>
          <w:spacing w:val="-8"/>
          <w:sz w:val="26"/>
          <w:szCs w:val="26"/>
        </w:rPr>
        <w:t>действия; виды текущего контроля прохождения практик обучающимися)</w:t>
      </w:r>
      <w:r w:rsidRPr="00C7674C">
        <w:rPr>
          <w:rFonts w:ascii="Calibri" w:eastAsia="Times New Roman" w:hAnsi="Calibri" w:cs="Calibri"/>
          <w:spacing w:val="-8"/>
          <w:sz w:val="26"/>
          <w:szCs w:val="26"/>
        </w:rPr>
        <w:t>.</w:t>
      </w:r>
    </w:p>
    <w:p w:rsidR="00C7674C" w:rsidRPr="00C7674C" w:rsidRDefault="00C7674C" w:rsidP="00C7674C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spacing w:val="-8"/>
          <w:sz w:val="26"/>
          <w:szCs w:val="26"/>
        </w:rPr>
      </w:pPr>
      <w:r w:rsidRPr="00C7674C">
        <w:rPr>
          <w:rFonts w:ascii="Calibri" w:eastAsia="Times New Roman" w:hAnsi="Calibri" w:cs="Calibri"/>
          <w:spacing w:val="-8"/>
          <w:sz w:val="26"/>
          <w:szCs w:val="26"/>
        </w:rPr>
        <w:t>Анализ качества ООП кафедры с позиций наличия и качества оценочных материалов, регулярности проведения диагностических работ, наличия и эффективности корректирующих мероприятий.</w:t>
      </w:r>
    </w:p>
    <w:p w:rsidR="00C7674C" w:rsidRPr="00C7674C" w:rsidRDefault="00C7674C" w:rsidP="00C7674C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spacing w:val="-8"/>
          <w:sz w:val="26"/>
          <w:szCs w:val="26"/>
        </w:rPr>
      </w:pPr>
      <w:r w:rsidRPr="00C7674C">
        <w:rPr>
          <w:rFonts w:ascii="Calibri" w:eastAsia="Times New Roman" w:hAnsi="Calibri" w:cs="Calibri"/>
          <w:spacing w:val="-1"/>
          <w:sz w:val="26"/>
          <w:szCs w:val="26"/>
        </w:rPr>
        <w:t>Характеристика участия кафедры в совершенствовании процедур проведения комплексных экзаменов по модулям, государственной итоговой аттестации, в том числе в форме профессионального (демонстрационного) экзамена.</w:t>
      </w:r>
    </w:p>
    <w:p w:rsidR="00C7674C" w:rsidRPr="00C7674C" w:rsidRDefault="00C7674C" w:rsidP="00C7674C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spacing w:val="-8"/>
          <w:sz w:val="26"/>
          <w:szCs w:val="26"/>
        </w:rPr>
      </w:pPr>
      <w:r w:rsidRPr="00C7674C">
        <w:rPr>
          <w:rFonts w:ascii="Calibri" w:eastAsia="Times New Roman" w:hAnsi="Calibri" w:cs="Calibri"/>
          <w:spacing w:val="-1"/>
          <w:sz w:val="26"/>
          <w:szCs w:val="26"/>
        </w:rPr>
        <w:t xml:space="preserve">Анализ показателей востребованности выпускников ООП кафедры с позиций их общего трудоустройства, трудоустройства по профилю подготовки, мест трудоустройства, эффективности взаимодействия с выпускниками, </w:t>
      </w:r>
      <w:r w:rsidRPr="00C7674C">
        <w:rPr>
          <w:rFonts w:ascii="Calibri" w:eastAsia="Times New Roman" w:hAnsi="Calibri" w:cs="Calibri"/>
          <w:sz w:val="26"/>
          <w:szCs w:val="26"/>
        </w:rPr>
        <w:t>отзывов работодателей о качестве подготовки выпускников.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sz w:val="26"/>
          <w:szCs w:val="26"/>
          <w:lang w:val="en-US"/>
        </w:rPr>
        <w:t>III</w:t>
      </w:r>
      <w:r w:rsidRPr="00C7674C">
        <w:rPr>
          <w:rFonts w:ascii="Calibri" w:eastAsia="Times New Roman" w:hAnsi="Calibri" w:cs="Calibri"/>
          <w:b/>
          <w:sz w:val="26"/>
          <w:szCs w:val="26"/>
        </w:rPr>
        <w:t>. Организация учебно-методической работы</w:t>
      </w:r>
    </w:p>
    <w:p w:rsidR="00C7674C" w:rsidRPr="00C7674C" w:rsidRDefault="00C7674C" w:rsidP="00C7674C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eastAsia="Times New Roman" w:cstheme="minorHAnsi"/>
          <w:sz w:val="26"/>
          <w:szCs w:val="26"/>
        </w:rPr>
      </w:pPr>
      <w:r w:rsidRPr="00C7674C">
        <w:rPr>
          <w:rFonts w:eastAsia="Times New Roman" w:cstheme="minorHAnsi"/>
          <w:sz w:val="26"/>
          <w:szCs w:val="26"/>
        </w:rPr>
        <w:t>Анализ методической работы кафедры по разработке новых и совершенствование содержания реализуемых основных образовательных программ и программ дополнительного образования, разработка и внедрение новых принципов, форм и методов эффективной организации учебно-воспитательного процесса.</w:t>
      </w:r>
    </w:p>
    <w:p w:rsidR="00C7674C" w:rsidRPr="00C7674C" w:rsidRDefault="00C7674C" w:rsidP="00C7674C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eastAsia="Times New Roman" w:cstheme="minorHAnsi"/>
          <w:sz w:val="26"/>
          <w:szCs w:val="26"/>
        </w:rPr>
      </w:pPr>
      <w:r w:rsidRPr="00C7674C">
        <w:rPr>
          <w:rFonts w:eastAsia="Times New Roman" w:cstheme="minorHAnsi"/>
          <w:sz w:val="26"/>
          <w:szCs w:val="26"/>
        </w:rPr>
        <w:t>Анализ форм совершенствования методического мастерства НПР кафедры с позиций изучения, обобщения и распространения передового педагогического опыта, эффективных образовательных технологий в системе высшего образования.</w:t>
      </w:r>
    </w:p>
    <w:p w:rsidR="00C7674C" w:rsidRPr="00C7674C" w:rsidRDefault="00C7674C" w:rsidP="00C7674C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eastAsia="Times New Roman" w:cstheme="minorHAnsi"/>
          <w:sz w:val="26"/>
          <w:szCs w:val="26"/>
        </w:rPr>
      </w:pPr>
      <w:r w:rsidRPr="00C7674C">
        <w:rPr>
          <w:rFonts w:eastAsia="Times New Roman" w:cstheme="minorHAnsi"/>
          <w:sz w:val="26"/>
          <w:szCs w:val="26"/>
        </w:rPr>
        <w:t>Анализ участия кафедры в совершенствовании системы оценки качества образования с позиций совершенствования оценочных материалов, качества прохождения обучающимися диагностических работ, проводимых ОМККО,</w:t>
      </w:r>
    </w:p>
    <w:p w:rsidR="00C7674C" w:rsidRPr="00C7674C" w:rsidRDefault="00C7674C" w:rsidP="00C7674C">
      <w:pPr>
        <w:widowControl w:val="0"/>
        <w:numPr>
          <w:ilvl w:val="0"/>
          <w:numId w:val="39"/>
        </w:numPr>
        <w:tabs>
          <w:tab w:val="left" w:pos="284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eastAsia="Times New Roman" w:cstheme="minorHAnsi"/>
          <w:sz w:val="26"/>
          <w:szCs w:val="26"/>
        </w:rPr>
      </w:pPr>
      <w:r w:rsidRPr="00C7674C">
        <w:rPr>
          <w:rFonts w:eastAsia="Times New Roman" w:cstheme="minorHAnsi"/>
          <w:sz w:val="26"/>
          <w:szCs w:val="26"/>
        </w:rPr>
        <w:t>Анализ эффективности повышения квалификации НПР кафедры с позиций качества планирования курсовой подготовки, регулярности прохождения, направленности освоенных программ КПК, внедрения результатов КПК в образовательную, научную и воспитательную деятельность кафедры.</w:t>
      </w: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eastAsia="Times New Roman" w:cstheme="minorHAnsi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1644"/>
        <w:gridCol w:w="1131"/>
        <w:gridCol w:w="1836"/>
        <w:gridCol w:w="2110"/>
      </w:tblGrid>
      <w:tr w:rsidR="00C7674C" w:rsidRPr="00C7674C" w:rsidTr="00C7674C">
        <w:tc>
          <w:tcPr>
            <w:tcW w:w="9776" w:type="dxa"/>
            <w:gridSpan w:val="5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Перечень учебно-методических пособий, подготовленных НПР кафедры</w:t>
            </w:r>
          </w:p>
        </w:tc>
      </w:tr>
      <w:tr w:rsidR="00C7674C" w:rsidRPr="00C7674C" w:rsidTr="00C7674C">
        <w:tc>
          <w:tcPr>
            <w:tcW w:w="311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учебного издания</w:t>
            </w: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Автор/авторы</w:t>
            </w: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Год, место издания</w:t>
            </w:r>
          </w:p>
        </w:tc>
        <w:tc>
          <w:tcPr>
            <w:tcW w:w="184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Вид (печатное /электронное)</w:t>
            </w: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учебной дисциплины ООП</w:t>
            </w:r>
          </w:p>
        </w:tc>
      </w:tr>
      <w:tr w:rsidR="00C7674C" w:rsidRPr="00C7674C" w:rsidTr="00C7674C">
        <w:tc>
          <w:tcPr>
            <w:tcW w:w="311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311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311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bCs/>
          <w:sz w:val="26"/>
          <w:szCs w:val="26"/>
          <w:lang w:val="en-US"/>
        </w:rPr>
        <w:t>IV</w:t>
      </w:r>
      <w:r w:rsidRPr="00C7674C">
        <w:rPr>
          <w:rFonts w:ascii="Calibri" w:eastAsia="Times New Roman" w:hAnsi="Calibri" w:cs="Calibri"/>
          <w:b/>
          <w:bCs/>
          <w:sz w:val="26"/>
          <w:szCs w:val="26"/>
        </w:rPr>
        <w:t>. Результативность научной работы</w:t>
      </w: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51"/>
        <w:gridCol w:w="1551"/>
        <w:gridCol w:w="1985"/>
        <w:gridCol w:w="1984"/>
        <w:gridCol w:w="1559"/>
      </w:tblGrid>
      <w:tr w:rsidR="00C7674C" w:rsidRPr="00C7674C" w:rsidTr="00C7674C">
        <w:tc>
          <w:tcPr>
            <w:tcW w:w="9747" w:type="dxa"/>
            <w:gridSpan w:val="6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Перечень финансируемых тем НИР по кафедре за отчетный период</w:t>
            </w: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Год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Руководитель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Название темы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Вид исследований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, млн. руб.</w:t>
            </w: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1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1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1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1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20_</w:t>
            </w:r>
          </w:p>
        </w:tc>
        <w:tc>
          <w:tcPr>
            <w:tcW w:w="18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10"/>
        <w:gridCol w:w="1929"/>
        <w:gridCol w:w="2465"/>
        <w:gridCol w:w="2126"/>
      </w:tblGrid>
      <w:tr w:rsidR="00C7674C" w:rsidRPr="00C7674C" w:rsidTr="00C7674C">
        <w:tc>
          <w:tcPr>
            <w:tcW w:w="9747" w:type="dxa"/>
            <w:gridSpan w:val="5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Перечень грантов, полученных штатными преподавателями кафедры за отчетный период</w:t>
            </w: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Год</w:t>
            </w:r>
          </w:p>
        </w:tc>
        <w:tc>
          <w:tcPr>
            <w:tcW w:w="241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ФИО</w:t>
            </w:r>
          </w:p>
        </w:tc>
        <w:tc>
          <w:tcPr>
            <w:tcW w:w="192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Должность</w:t>
            </w:r>
          </w:p>
        </w:tc>
        <w:tc>
          <w:tcPr>
            <w:tcW w:w="246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фонда</w:t>
            </w: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Размер гранта</w:t>
            </w: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241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241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241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241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241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693"/>
      </w:tblGrid>
      <w:tr w:rsidR="00C7674C" w:rsidRPr="00C7674C" w:rsidTr="00C7674C">
        <w:tc>
          <w:tcPr>
            <w:tcW w:w="9747" w:type="dxa"/>
            <w:gridSpan w:val="2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Научные и/или научно-методические школы при кафедре</w:t>
            </w:r>
          </w:p>
        </w:tc>
      </w:tr>
      <w:tr w:rsidR="00C7674C" w:rsidRPr="00C7674C" w:rsidTr="00C7674C">
        <w:tc>
          <w:tcPr>
            <w:tcW w:w="705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научной и/или научно-методической школы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Оценка результативности работы</w:t>
            </w:r>
          </w:p>
        </w:tc>
      </w:tr>
      <w:tr w:rsidR="00C7674C" w:rsidRPr="00C7674C" w:rsidTr="00C7674C">
        <w:tc>
          <w:tcPr>
            <w:tcW w:w="705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705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693"/>
      </w:tblGrid>
      <w:tr w:rsidR="00C7674C" w:rsidRPr="00C7674C" w:rsidTr="00C7674C">
        <w:trPr>
          <w:trHeight w:val="14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Научные центры и/или лаборатории при кафедре</w:t>
            </w:r>
          </w:p>
        </w:tc>
      </w:tr>
      <w:tr w:rsidR="00C7674C" w:rsidRPr="00C7674C" w:rsidTr="00C7674C">
        <w:tc>
          <w:tcPr>
            <w:tcW w:w="705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научного центра и/или лаборатории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Оценка результативности работы</w:t>
            </w:r>
          </w:p>
        </w:tc>
      </w:tr>
      <w:tr w:rsidR="00C7674C" w:rsidRPr="00C7674C" w:rsidTr="00C7674C">
        <w:tc>
          <w:tcPr>
            <w:tcW w:w="705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705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4"/>
        <w:gridCol w:w="1844"/>
        <w:gridCol w:w="2409"/>
        <w:gridCol w:w="13"/>
      </w:tblGrid>
      <w:tr w:rsidR="00C7674C" w:rsidRPr="00C7674C" w:rsidTr="00C7674C">
        <w:trPr>
          <w:trHeight w:val="140"/>
        </w:trPr>
        <w:tc>
          <w:tcPr>
            <w:tcW w:w="9760" w:type="dxa"/>
            <w:gridSpan w:val="5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Постоянно действующие научные, научно-методические семинары при кафедре </w:t>
            </w:r>
          </w:p>
        </w:tc>
      </w:tr>
      <w:tr w:rsidR="00C7674C" w:rsidRPr="00C7674C" w:rsidTr="00C7674C">
        <w:trPr>
          <w:gridAfter w:val="1"/>
          <w:wAfter w:w="13" w:type="dxa"/>
        </w:trPr>
        <w:tc>
          <w:tcPr>
            <w:tcW w:w="351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семинара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ФИО, должность руководителя</w:t>
            </w:r>
          </w:p>
        </w:tc>
        <w:tc>
          <w:tcPr>
            <w:tcW w:w="184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0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Оценка результативности работы</w:t>
            </w:r>
          </w:p>
        </w:tc>
      </w:tr>
      <w:tr w:rsidR="00C7674C" w:rsidRPr="00C7674C" w:rsidTr="00C7674C">
        <w:trPr>
          <w:gridAfter w:val="1"/>
          <w:wAfter w:w="13" w:type="dxa"/>
        </w:trPr>
        <w:tc>
          <w:tcPr>
            <w:tcW w:w="351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rPr>
          <w:gridAfter w:val="1"/>
          <w:wAfter w:w="13" w:type="dxa"/>
        </w:trPr>
        <w:tc>
          <w:tcPr>
            <w:tcW w:w="351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4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2693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Организация научно-исследовательской работы обучающихся</w:t>
            </w:r>
          </w:p>
        </w:tc>
      </w:tr>
      <w:tr w:rsidR="00C7674C" w:rsidRPr="00C7674C" w:rsidTr="00C7674C">
        <w:tc>
          <w:tcPr>
            <w:tcW w:w="3369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Наименование СНО (клуба, кружка) при кафедре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Значимые мероприятия, проведенные СНО</w:t>
            </w:r>
            <w:r w:rsidRPr="00C7674C">
              <w:rPr>
                <w:rFonts w:ascii="Calibri" w:eastAsia="Times New Roman" w:hAnsi="Calibri" w:cs="Calibri"/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Оценка результативности работы</w:t>
            </w:r>
          </w:p>
        </w:tc>
      </w:tr>
      <w:tr w:rsidR="00C7674C" w:rsidRPr="00C7674C" w:rsidTr="00C7674C">
        <w:tc>
          <w:tcPr>
            <w:tcW w:w="336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336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336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2977"/>
        <w:gridCol w:w="2126"/>
      </w:tblGrid>
      <w:tr w:rsidR="00C7674C" w:rsidRPr="00C7674C" w:rsidTr="00C7674C">
        <w:tc>
          <w:tcPr>
            <w:tcW w:w="9747" w:type="dxa"/>
            <w:gridSpan w:val="4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Апробация результатов научно-исследовательской работы обучающихся</w:t>
            </w:r>
          </w:p>
        </w:tc>
      </w:tr>
      <w:tr w:rsidR="00C7674C" w:rsidRPr="00C7674C" w:rsidTr="00C7674C">
        <w:tc>
          <w:tcPr>
            <w:tcW w:w="13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Год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студенческих научно-практических конференций, организованных кафедрой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олимпиад, конкурсов различного уровня, организованных кафедрой</w:t>
            </w:r>
          </w:p>
        </w:tc>
        <w:tc>
          <w:tcPr>
            <w:tcW w:w="2126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Результативность </w:t>
            </w:r>
          </w:p>
        </w:tc>
      </w:tr>
      <w:tr w:rsidR="00C7674C" w:rsidRPr="00C7674C" w:rsidTr="00C7674C">
        <w:tc>
          <w:tcPr>
            <w:tcW w:w="13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326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326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326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326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326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237"/>
        <w:gridCol w:w="2126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 xml:space="preserve">Подготовка научно-педагогических кадров высшей квалификации. Защиты кандидатских и докторских диссертаций, организованных кафедрой  </w:t>
            </w:r>
          </w:p>
        </w:tc>
      </w:tr>
      <w:tr w:rsidR="00C7674C" w:rsidRPr="00C7674C" w:rsidTr="00C7674C">
        <w:tc>
          <w:tcPr>
            <w:tcW w:w="138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Год</w:t>
            </w:r>
          </w:p>
        </w:tc>
        <w:tc>
          <w:tcPr>
            <w:tcW w:w="6237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ФИО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Дата защиты</w:t>
            </w:r>
          </w:p>
        </w:tc>
      </w:tr>
      <w:tr w:rsidR="00C7674C" w:rsidRPr="00C7674C" w:rsidTr="00C7674C">
        <w:tc>
          <w:tcPr>
            <w:tcW w:w="1384" w:type="dxa"/>
            <w:vMerge w:val="restart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 w:val="restart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 w:val="restart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20_</w:t>
            </w: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 w:val="restart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 w:val="restart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20_</w:t>
            </w: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1384" w:type="dxa"/>
            <w:vMerge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rPr>
          <w:rFonts w:ascii="Calibri" w:eastAsia="Times New Roman" w:hAnsi="Calibri" w:cs="Calibri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804"/>
        <w:gridCol w:w="2126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>Научные конференции и семинары, проводимые кафедрой за отчетный период</w:t>
            </w:r>
          </w:p>
        </w:tc>
      </w:tr>
      <w:tr w:rsidR="00C7674C" w:rsidRPr="00C7674C" w:rsidTr="00C7674C">
        <w:tc>
          <w:tcPr>
            <w:tcW w:w="817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Тема конференции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Дата проведения</w:t>
            </w:r>
          </w:p>
        </w:tc>
      </w:tr>
      <w:tr w:rsidR="00C7674C" w:rsidRPr="00C7674C" w:rsidTr="00C7674C">
        <w:tc>
          <w:tcPr>
            <w:tcW w:w="8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8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bCs/>
          <w:sz w:val="26"/>
          <w:szCs w:val="26"/>
          <w:lang w:val="en-US"/>
        </w:rPr>
        <w:t>V</w:t>
      </w:r>
      <w:r w:rsidRPr="00C7674C">
        <w:rPr>
          <w:rFonts w:ascii="Calibri" w:eastAsia="Times New Roman" w:hAnsi="Calibri" w:cs="Calibri"/>
          <w:b/>
          <w:bCs/>
          <w:sz w:val="26"/>
          <w:szCs w:val="26"/>
        </w:rPr>
        <w:t>. Кадровое обеспечение</w:t>
      </w:r>
    </w:p>
    <w:p w:rsidR="00C7674C" w:rsidRPr="00C7674C" w:rsidRDefault="00C7674C" w:rsidP="00C7674C">
      <w:pPr>
        <w:numPr>
          <w:ilvl w:val="0"/>
          <w:numId w:val="16"/>
        </w:numPr>
        <w:tabs>
          <w:tab w:val="left" w:pos="426"/>
        </w:tabs>
        <w:spacing w:after="0" w:line="240" w:lineRule="exact"/>
        <w:ind w:left="0" w:firstLine="0"/>
        <w:contextualSpacing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Общая характеристика динамики кадрового обеспечения за отчетный период, оценка </w:t>
      </w:r>
      <w:proofErr w:type="spellStart"/>
      <w:r w:rsidRPr="00C7674C">
        <w:rPr>
          <w:rFonts w:ascii="Calibri" w:eastAsia="Times New Roman" w:hAnsi="Calibri" w:cs="Calibri"/>
          <w:sz w:val="26"/>
          <w:szCs w:val="26"/>
        </w:rPr>
        <w:t>остепененности</w:t>
      </w:r>
      <w:proofErr w:type="spellEnd"/>
      <w:r w:rsidRPr="00C7674C">
        <w:rPr>
          <w:rFonts w:ascii="Calibri" w:eastAsia="Times New Roman" w:hAnsi="Calibri" w:cs="Calibri"/>
          <w:sz w:val="26"/>
          <w:szCs w:val="26"/>
        </w:rPr>
        <w:t xml:space="preserve"> НПР, участия представителей работодателей-практиков в реализации ООП, возрастного состава НПР, предпринятые меры по развитию кадрового потенциала кафедры. </w:t>
      </w:r>
    </w:p>
    <w:p w:rsidR="00C7674C" w:rsidRPr="00C7674C" w:rsidRDefault="00C7674C" w:rsidP="00C7674C">
      <w:pPr>
        <w:tabs>
          <w:tab w:val="left" w:pos="426"/>
        </w:tabs>
        <w:spacing w:after="0" w:line="240" w:lineRule="exact"/>
        <w:contextualSpacing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556"/>
        <w:gridCol w:w="1869"/>
        <w:gridCol w:w="1902"/>
        <w:gridCol w:w="1294"/>
        <w:gridCol w:w="1701"/>
        <w:gridCol w:w="949"/>
        <w:gridCol w:w="8"/>
      </w:tblGrid>
      <w:tr w:rsidR="00C7674C" w:rsidRPr="00C7674C" w:rsidTr="00C7674C">
        <w:tc>
          <w:tcPr>
            <w:tcW w:w="9741" w:type="dxa"/>
            <w:gridSpan w:val="8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НПР кафедры в текущем </w:t>
            </w:r>
            <w:proofErr w:type="spellStart"/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уч.году</w:t>
            </w:r>
            <w:proofErr w:type="spellEnd"/>
          </w:p>
        </w:tc>
      </w:tr>
      <w:tr w:rsidR="00C7674C" w:rsidRPr="00C7674C" w:rsidTr="00C7674C">
        <w:trPr>
          <w:gridAfter w:val="1"/>
          <w:wAfter w:w="8" w:type="dxa"/>
          <w:trHeight w:val="407"/>
        </w:trPr>
        <w:tc>
          <w:tcPr>
            <w:tcW w:w="462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№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ФИО НПР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Базовое образование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29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Условия работы</w:t>
            </w:r>
          </w:p>
        </w:tc>
        <w:tc>
          <w:tcPr>
            <w:tcW w:w="170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Ученая степени или ученое звание</w:t>
            </w:r>
          </w:p>
        </w:tc>
        <w:tc>
          <w:tcPr>
            <w:tcW w:w="94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Доля ставки</w:t>
            </w:r>
          </w:p>
        </w:tc>
      </w:tr>
      <w:tr w:rsidR="00C7674C" w:rsidRPr="00C7674C" w:rsidTr="00C7674C">
        <w:trPr>
          <w:gridAfter w:val="1"/>
          <w:wAfter w:w="8" w:type="dxa"/>
          <w:trHeight w:val="202"/>
        </w:trPr>
        <w:tc>
          <w:tcPr>
            <w:tcW w:w="462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gridAfter w:val="1"/>
          <w:wAfter w:w="8" w:type="dxa"/>
          <w:trHeight w:val="202"/>
        </w:trPr>
        <w:tc>
          <w:tcPr>
            <w:tcW w:w="462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gridAfter w:val="1"/>
          <w:wAfter w:w="8" w:type="dxa"/>
          <w:trHeight w:val="202"/>
        </w:trPr>
        <w:tc>
          <w:tcPr>
            <w:tcW w:w="462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4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426"/>
        </w:tabs>
        <w:spacing w:after="0" w:line="240" w:lineRule="exact"/>
        <w:rPr>
          <w:rFonts w:ascii="Calibri" w:eastAsia="Times New Roman" w:hAnsi="Calibri" w:cs="Calibri"/>
          <w:bCs/>
          <w:sz w:val="26"/>
          <w:szCs w:val="26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653"/>
        <w:gridCol w:w="889"/>
        <w:gridCol w:w="654"/>
        <w:gridCol w:w="889"/>
        <w:gridCol w:w="655"/>
        <w:gridCol w:w="889"/>
        <w:gridCol w:w="655"/>
        <w:gridCol w:w="889"/>
        <w:gridCol w:w="655"/>
        <w:gridCol w:w="882"/>
        <w:gridCol w:w="7"/>
      </w:tblGrid>
      <w:tr w:rsidR="00C7674C" w:rsidRPr="00C7674C" w:rsidTr="00C7674C">
        <w:trPr>
          <w:gridAfter w:val="1"/>
          <w:wAfter w:w="7" w:type="dxa"/>
        </w:trPr>
        <w:tc>
          <w:tcPr>
            <w:tcW w:w="9747" w:type="dxa"/>
            <w:gridSpan w:val="11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 xml:space="preserve">Кадровый состав кафедры </w:t>
            </w: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vMerge w:val="restart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</w:rPr>
              <w:t>Должность/ ученое звание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1543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1544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1544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1544" w:type="dxa"/>
            <w:gridSpan w:val="3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</w:tr>
      <w:tr w:rsidR="00C7674C" w:rsidRPr="00C7674C" w:rsidTr="00C7674C">
        <w:trPr>
          <w:trHeight w:val="559"/>
        </w:trPr>
        <w:tc>
          <w:tcPr>
            <w:tcW w:w="2037" w:type="dxa"/>
            <w:vMerge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Кол-во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Ставки</w:t>
            </w:r>
          </w:p>
        </w:tc>
        <w:tc>
          <w:tcPr>
            <w:tcW w:w="654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Кол-во</w:t>
            </w:r>
          </w:p>
        </w:tc>
        <w:tc>
          <w:tcPr>
            <w:tcW w:w="889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Ставки</w:t>
            </w:r>
          </w:p>
        </w:tc>
        <w:tc>
          <w:tcPr>
            <w:tcW w:w="655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Кол-во</w:t>
            </w:r>
          </w:p>
        </w:tc>
        <w:tc>
          <w:tcPr>
            <w:tcW w:w="889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Ставки</w:t>
            </w:r>
          </w:p>
        </w:tc>
        <w:tc>
          <w:tcPr>
            <w:tcW w:w="655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Кол-во</w:t>
            </w:r>
          </w:p>
        </w:tc>
        <w:tc>
          <w:tcPr>
            <w:tcW w:w="889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Ставки</w:t>
            </w:r>
          </w:p>
        </w:tc>
        <w:tc>
          <w:tcPr>
            <w:tcW w:w="655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Кол-во</w:t>
            </w:r>
          </w:p>
        </w:tc>
        <w:tc>
          <w:tcPr>
            <w:tcW w:w="889" w:type="dxa"/>
            <w:gridSpan w:val="2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Ставки</w:t>
            </w: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Профессор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Доцент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263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Старший преподаватель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Преподаватель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Ассистент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Научный сотрудник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627"/>
        </w:trPr>
        <w:tc>
          <w:tcPr>
            <w:tcW w:w="203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Учебно-вспомогательный персонал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279"/>
        </w:trPr>
        <w:tc>
          <w:tcPr>
            <w:tcW w:w="2037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Итого:</w:t>
            </w:r>
          </w:p>
        </w:tc>
        <w:tc>
          <w:tcPr>
            <w:tcW w:w="653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Итого:</w:t>
            </w:r>
          </w:p>
        </w:tc>
        <w:tc>
          <w:tcPr>
            <w:tcW w:w="654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9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655" w:type="dxa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89" w:type="dxa"/>
            <w:gridSpan w:val="2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426"/>
        </w:tabs>
        <w:spacing w:after="0" w:line="240" w:lineRule="exact"/>
        <w:ind w:left="360"/>
        <w:rPr>
          <w:rFonts w:ascii="Calibri" w:eastAsia="Times New Roman" w:hAnsi="Calibri" w:cs="Calibri"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1134"/>
        <w:gridCol w:w="992"/>
        <w:gridCol w:w="992"/>
        <w:gridCol w:w="992"/>
      </w:tblGrid>
      <w:tr w:rsidR="00C7674C" w:rsidRPr="00C7674C" w:rsidTr="00C7674C">
        <w:tc>
          <w:tcPr>
            <w:tcW w:w="9747" w:type="dxa"/>
            <w:gridSpan w:val="6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>Возрастной состав НПР кафедры</w:t>
            </w: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Средний возраст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Докторов наук, профессоров</w:t>
            </w: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Кандидатов наук, доцентов</w:t>
            </w: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Преподавателей без степени и звания</w:t>
            </w: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Научных работников</w:t>
            </w: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rPr>
          <w:rFonts w:ascii="Calibri" w:eastAsia="Times New Roman" w:hAnsi="Calibri" w:cs="Calibri"/>
          <w:bCs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sz w:val="26"/>
          <w:szCs w:val="26"/>
          <w:lang w:val="en-US"/>
        </w:rPr>
        <w:t>VI</w:t>
      </w:r>
      <w:r w:rsidRPr="00C7674C">
        <w:rPr>
          <w:rFonts w:ascii="Calibri" w:eastAsia="Times New Roman" w:hAnsi="Calibri" w:cs="Calibri"/>
          <w:b/>
          <w:sz w:val="26"/>
          <w:szCs w:val="26"/>
        </w:rPr>
        <w:t>. Связи кафедры с образовательными организациями</w:t>
      </w: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268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>Соглашения (о сотрудничестве, сетевом взаимодействии) с организациями общего образования, профессионального образования, дополнительного образования и профессионального обучения</w:t>
            </w:r>
          </w:p>
        </w:tc>
      </w:tr>
      <w:tr w:rsidR="00C7674C" w:rsidRPr="00C7674C" w:rsidTr="00C7674C">
        <w:tc>
          <w:tcPr>
            <w:tcW w:w="4928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Название организации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соглашения, реквизиты (номер, дата)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Формы и результат сотрудничества</w:t>
            </w:r>
          </w:p>
        </w:tc>
      </w:tr>
      <w:tr w:rsidR="00C7674C" w:rsidRPr="00C7674C" w:rsidTr="00C7674C">
        <w:tc>
          <w:tcPr>
            <w:tcW w:w="4928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928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sz w:val="26"/>
          <w:szCs w:val="26"/>
          <w:lang w:val="en-US"/>
        </w:rPr>
        <w:t>VII</w:t>
      </w: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. </w:t>
      </w:r>
      <w:r w:rsidRPr="00C7674C">
        <w:rPr>
          <w:rFonts w:ascii="Calibri" w:eastAsia="Times New Roman" w:hAnsi="Calibri" w:cs="Calibri"/>
          <w:b/>
          <w:bCs/>
          <w:sz w:val="26"/>
          <w:szCs w:val="26"/>
        </w:rPr>
        <w:t>Организация академического взаимодействия и международного сотрудничества</w:t>
      </w: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2143"/>
        <w:gridCol w:w="1755"/>
        <w:gridCol w:w="1820"/>
      </w:tblGrid>
      <w:tr w:rsidR="00C7674C" w:rsidRPr="00C7674C" w:rsidTr="00C7674C">
        <w:tc>
          <w:tcPr>
            <w:tcW w:w="9747" w:type="dxa"/>
            <w:gridSpan w:val="4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>Академическая мобильность ППС кафедры</w:t>
            </w:r>
          </w:p>
        </w:tc>
      </w:tr>
      <w:tr w:rsidR="00C7674C" w:rsidRPr="00C7674C" w:rsidTr="00C7674C">
        <w:tc>
          <w:tcPr>
            <w:tcW w:w="4219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Cs/>
                <w:sz w:val="24"/>
                <w:szCs w:val="24"/>
              </w:rPr>
              <w:t>ФИО ППС выезжавших в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университеты (организации) на научные и научно-методические семинары, конференции 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Название организации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Наименование мероприятия, даты  </w:t>
            </w:r>
          </w:p>
        </w:tc>
        <w:tc>
          <w:tcPr>
            <w:tcW w:w="1581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Формы и результат сотрудничества</w:t>
            </w:r>
          </w:p>
        </w:tc>
      </w:tr>
      <w:tr w:rsidR="00C7674C" w:rsidRPr="00C7674C" w:rsidTr="00C7674C">
        <w:tc>
          <w:tcPr>
            <w:tcW w:w="4219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219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8"/>
        <w:gridCol w:w="2144"/>
        <w:gridCol w:w="1755"/>
        <w:gridCol w:w="1820"/>
      </w:tblGrid>
      <w:tr w:rsidR="00C7674C" w:rsidRPr="00C7674C" w:rsidTr="00C7674C">
        <w:tc>
          <w:tcPr>
            <w:tcW w:w="9747" w:type="dxa"/>
            <w:gridSpan w:val="4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>Академическая мобильность обучающихся кафедры</w:t>
            </w:r>
          </w:p>
        </w:tc>
      </w:tr>
      <w:tr w:rsidR="00C7674C" w:rsidRPr="00C7674C" w:rsidTr="00C7674C">
        <w:tc>
          <w:tcPr>
            <w:tcW w:w="4219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ФИО обучающихся 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Название организации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Наименование мероприятия, даты  </w:t>
            </w:r>
          </w:p>
        </w:tc>
        <w:tc>
          <w:tcPr>
            <w:tcW w:w="1581" w:type="dxa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Формы и результат сотрудничества</w:t>
            </w:r>
          </w:p>
        </w:tc>
      </w:tr>
      <w:tr w:rsidR="00C7674C" w:rsidRPr="00C7674C" w:rsidTr="00C7674C">
        <w:tc>
          <w:tcPr>
            <w:tcW w:w="4219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219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948"/>
        <w:gridCol w:w="2268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 xml:space="preserve">Соглашения (о сотрудничестве, сетевом взаимодействии) с зарубежными организациями </w:t>
            </w:r>
          </w:p>
        </w:tc>
      </w:tr>
      <w:tr w:rsidR="00C7674C" w:rsidRPr="00C7674C" w:rsidTr="00C7674C">
        <w:tc>
          <w:tcPr>
            <w:tcW w:w="4531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Название организации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соглашения, реквизиты (номер, дата)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Формы и результат сотрудничества</w:t>
            </w:r>
          </w:p>
        </w:tc>
      </w:tr>
      <w:tr w:rsidR="00C7674C" w:rsidRPr="00C7674C" w:rsidTr="00C7674C">
        <w:tc>
          <w:tcPr>
            <w:tcW w:w="453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53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bCs/>
          <w:sz w:val="26"/>
          <w:szCs w:val="26"/>
          <w:lang w:val="en-US"/>
        </w:rPr>
        <w:t>VIII</w:t>
      </w:r>
      <w:r w:rsidRPr="00C7674C">
        <w:rPr>
          <w:rFonts w:ascii="Calibri" w:eastAsia="Times New Roman" w:hAnsi="Calibri" w:cs="Calibri"/>
          <w:b/>
          <w:bCs/>
          <w:sz w:val="26"/>
          <w:szCs w:val="26"/>
        </w:rPr>
        <w:t xml:space="preserve">. </w:t>
      </w:r>
      <w:r w:rsidRPr="00C7674C">
        <w:rPr>
          <w:rFonts w:ascii="Calibri" w:eastAsia="Times New Roman" w:hAnsi="Calibri" w:cs="Calibri"/>
          <w:b/>
          <w:sz w:val="26"/>
          <w:szCs w:val="26"/>
        </w:rPr>
        <w:t>Дополнительные образовательные, консультационные и т.п. услуги, предоставляемые кафедрой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i/>
          <w:i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1134"/>
        <w:gridCol w:w="992"/>
        <w:gridCol w:w="992"/>
        <w:gridCol w:w="992"/>
      </w:tblGrid>
      <w:tr w:rsidR="00C7674C" w:rsidRPr="00C7674C" w:rsidTr="00C7674C">
        <w:tc>
          <w:tcPr>
            <w:tcW w:w="9747" w:type="dxa"/>
            <w:gridSpan w:val="6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Программы дополнительного образования, консультационные и иные образовательные услуги, </w:t>
            </w:r>
            <w:r w:rsidRPr="00C7674C">
              <w:rPr>
                <w:rFonts w:ascii="Calibri" w:eastAsia="Times New Roman" w:hAnsi="Calibri" w:cs="Calibri"/>
                <w:b/>
                <w:i/>
                <w:iCs/>
                <w:sz w:val="24"/>
                <w:szCs w:val="24"/>
              </w:rPr>
              <w:t>предоставляемые кафедрой</w:t>
            </w: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i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Наименование программы, образовательной услуги </w:t>
            </w:r>
          </w:p>
          <w:p w:rsidR="00C7674C" w:rsidRPr="00C7674C" w:rsidRDefault="00C7674C" w:rsidP="00C7674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5386" w:type="dxa"/>
            <w:gridSpan w:val="5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Объем оказываемых дополнительных образовательных услуг по кафедре за отчетный период</w:t>
            </w: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20__г.</w:t>
            </w: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361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iCs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sz w:val="26"/>
          <w:szCs w:val="26"/>
          <w:lang w:val="en-US"/>
        </w:rPr>
        <w:t>IX</w:t>
      </w: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. </w:t>
      </w:r>
      <w:proofErr w:type="spellStart"/>
      <w:r w:rsidRPr="00C7674C">
        <w:rPr>
          <w:rFonts w:ascii="Calibri" w:eastAsia="Times New Roman" w:hAnsi="Calibri" w:cs="Calibri"/>
          <w:b/>
          <w:sz w:val="26"/>
          <w:szCs w:val="26"/>
        </w:rPr>
        <w:t>Профориентационная</w:t>
      </w:r>
      <w:proofErr w:type="spellEnd"/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 деятельность кафедры </w:t>
      </w:r>
    </w:p>
    <w:p w:rsidR="00C7674C" w:rsidRPr="00C7674C" w:rsidRDefault="00C7674C" w:rsidP="00C7674C">
      <w:pPr>
        <w:tabs>
          <w:tab w:val="left" w:pos="426"/>
        </w:tabs>
        <w:spacing w:after="0" w:line="240" w:lineRule="exact"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2150"/>
        <w:gridCol w:w="3517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Профориентационная</w:t>
            </w:r>
            <w:proofErr w:type="spellEnd"/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работа с обучающимися за отчетный период</w:t>
            </w:r>
          </w:p>
        </w:tc>
      </w:tr>
      <w:tr w:rsidR="00C7674C" w:rsidRPr="00C7674C" w:rsidTr="00C7674C">
        <w:tc>
          <w:tcPr>
            <w:tcW w:w="408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Даты проведения  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Результативность</w:t>
            </w:r>
          </w:p>
        </w:tc>
      </w:tr>
      <w:tr w:rsidR="00C7674C" w:rsidRPr="00C7674C" w:rsidTr="00C7674C">
        <w:tc>
          <w:tcPr>
            <w:tcW w:w="4080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080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426"/>
        </w:tabs>
        <w:spacing w:after="0" w:line="240" w:lineRule="exact"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0"/>
        <w:gridCol w:w="2150"/>
        <w:gridCol w:w="3517"/>
      </w:tblGrid>
      <w:tr w:rsidR="00C7674C" w:rsidRPr="00C7674C" w:rsidTr="00C7674C">
        <w:tc>
          <w:tcPr>
            <w:tcW w:w="9747" w:type="dxa"/>
            <w:gridSpan w:val="3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Профориентационная</w:t>
            </w:r>
            <w:proofErr w:type="spellEnd"/>
            <w:r w:rsidRPr="00C7674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работа с абитуриентами за отчетный период </w:t>
            </w:r>
            <w:r w:rsidRPr="00C7674C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(проведение предметных олимпиад, конкурсов для школьников, организация системы сопровождения абитуриентов, поддержка предметных проектов по работе с абитуриентами и др.)</w:t>
            </w:r>
          </w:p>
        </w:tc>
      </w:tr>
      <w:tr w:rsidR="00C7674C" w:rsidRPr="00C7674C" w:rsidTr="00C7674C">
        <w:tc>
          <w:tcPr>
            <w:tcW w:w="408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Даты проведения  </w:t>
            </w:r>
          </w:p>
        </w:tc>
        <w:tc>
          <w:tcPr>
            <w:tcW w:w="3517" w:type="dxa"/>
            <w:shd w:val="clear" w:color="auto" w:fill="auto"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Результативность</w:t>
            </w:r>
          </w:p>
        </w:tc>
      </w:tr>
      <w:tr w:rsidR="00C7674C" w:rsidRPr="00C7674C" w:rsidTr="00C7674C">
        <w:tc>
          <w:tcPr>
            <w:tcW w:w="4080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C7674C" w:rsidRPr="00C7674C" w:rsidTr="00C7674C">
        <w:tc>
          <w:tcPr>
            <w:tcW w:w="4080" w:type="dxa"/>
            <w:shd w:val="clear" w:color="auto" w:fill="auto"/>
            <w:vAlign w:val="bottom"/>
          </w:tcPr>
          <w:p w:rsidR="00C7674C" w:rsidRPr="00C7674C" w:rsidRDefault="00C7674C" w:rsidP="00C7674C">
            <w:pPr>
              <w:spacing w:after="0" w:line="240" w:lineRule="exact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150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51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tabs>
          <w:tab w:val="left" w:pos="426"/>
        </w:tabs>
        <w:spacing w:after="0" w:line="240" w:lineRule="exact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sz w:val="26"/>
          <w:szCs w:val="26"/>
          <w:lang w:val="en-US"/>
        </w:rPr>
        <w:t>X</w:t>
      </w:r>
      <w:r w:rsidRPr="00C7674C">
        <w:rPr>
          <w:rFonts w:ascii="Calibri" w:eastAsia="Times New Roman" w:hAnsi="Calibri" w:cs="Calibri"/>
          <w:b/>
          <w:sz w:val="26"/>
          <w:szCs w:val="26"/>
        </w:rPr>
        <w:t>. Материально-техническая база кафедры</w:t>
      </w: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</w:t>
      </w:r>
      <w:r w:rsidRPr="00C7674C">
        <w:rPr>
          <w:rFonts w:ascii="Calibri" w:eastAsia="Times New Roman" w:hAnsi="Calibri" w:cs="Calibri"/>
          <w:b/>
          <w:sz w:val="26"/>
          <w:szCs w:val="26"/>
          <w:lang w:val="en-US"/>
        </w:rPr>
        <w:t>XI</w:t>
      </w: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. </w:t>
      </w:r>
      <w:r w:rsidRPr="00C7674C">
        <w:rPr>
          <w:rFonts w:ascii="Calibri" w:eastAsia="Times New Roman" w:hAnsi="Calibri" w:cs="Calibri"/>
          <w:b/>
          <w:bCs/>
          <w:sz w:val="26"/>
          <w:szCs w:val="26"/>
        </w:rPr>
        <w:t>Значимые достижения кафедры за отчетный период</w:t>
      </w:r>
    </w:p>
    <w:p w:rsidR="00C7674C" w:rsidRPr="00C7674C" w:rsidRDefault="00C7674C" w:rsidP="00C7674C">
      <w:pPr>
        <w:spacing w:after="0" w:line="240" w:lineRule="exact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Отчет заслушан и обсужден на заседании кафедры (протокол №_от «</w:t>
      </w:r>
      <w:proofErr w:type="gramStart"/>
      <w:r w:rsidRPr="00C7674C">
        <w:rPr>
          <w:rFonts w:ascii="Calibri" w:eastAsia="Times New Roman" w:hAnsi="Calibri" w:cs="Calibri"/>
          <w:i/>
          <w:sz w:val="26"/>
          <w:szCs w:val="26"/>
        </w:rPr>
        <w:t>_»_</w:t>
      </w:r>
      <w:proofErr w:type="gramEnd"/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20_ г.)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Соиска</w:t>
      </w:r>
      <w:r>
        <w:rPr>
          <w:rFonts w:ascii="Calibri" w:eastAsia="Times New Roman" w:hAnsi="Calibri" w:cs="Calibri"/>
          <w:sz w:val="26"/>
          <w:szCs w:val="26"/>
        </w:rPr>
        <w:t>тель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sz w:val="26"/>
          <w:szCs w:val="26"/>
        </w:rPr>
        <w:tab/>
        <w:t>__________________________________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_  /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>ФИО/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Декан факультета</w:t>
      </w:r>
      <w:r>
        <w:rPr>
          <w:rFonts w:ascii="Calibri" w:eastAsia="Times New Roman" w:hAnsi="Calibri" w:cs="Calibri"/>
          <w:sz w:val="26"/>
          <w:szCs w:val="26"/>
        </w:rPr>
        <w:t>________________________________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  /ФИО/</w:t>
      </w:r>
      <w:r w:rsidRPr="00C7674C">
        <w:rPr>
          <w:rFonts w:ascii="Calibri" w:eastAsia="Times New Roman" w:hAnsi="Calibri" w:cs="Calibri"/>
          <w:sz w:val="26"/>
          <w:szCs w:val="26"/>
          <w:vertAlign w:val="superscript"/>
        </w:rPr>
        <w:footnoteReference w:id="4"/>
      </w: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«__»_______ 20</w:t>
      </w:r>
      <w:r w:rsidRPr="00C7674C">
        <w:rPr>
          <w:rFonts w:ascii="Calibri" w:eastAsia="Times New Roman" w:hAnsi="Calibri" w:cs="Calibri"/>
          <w:sz w:val="26"/>
          <w:szCs w:val="26"/>
        </w:rPr>
        <w:softHyphen/>
      </w:r>
      <w:r w:rsidRPr="00C7674C">
        <w:rPr>
          <w:rFonts w:ascii="Calibri" w:eastAsia="Times New Roman" w:hAnsi="Calibri" w:cs="Calibri"/>
          <w:sz w:val="26"/>
          <w:szCs w:val="26"/>
        </w:rPr>
        <w:softHyphen/>
      </w:r>
      <w:r w:rsidRPr="00C7674C">
        <w:rPr>
          <w:rFonts w:ascii="Calibri" w:eastAsia="Times New Roman" w:hAnsi="Calibri" w:cs="Calibri"/>
          <w:sz w:val="26"/>
          <w:szCs w:val="26"/>
        </w:rPr>
        <w:softHyphen/>
        <w:t>__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Проректор по образовательной 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деятельности и информатизации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</w:r>
      <w:r w:rsidRPr="00C7674C">
        <w:rPr>
          <w:rFonts w:ascii="Calibri" w:eastAsia="Times New Roman" w:hAnsi="Calibri" w:cs="Calibri"/>
          <w:sz w:val="26"/>
          <w:szCs w:val="26"/>
        </w:rPr>
        <w:tab/>
        <w:t xml:space="preserve">                               </w:t>
      </w:r>
      <w:r>
        <w:rPr>
          <w:rFonts w:ascii="Calibri" w:eastAsia="Times New Roman" w:hAnsi="Calibri" w:cs="Calibri"/>
          <w:sz w:val="26"/>
          <w:szCs w:val="26"/>
        </w:rPr>
        <w:t xml:space="preserve">           ______________________</w:t>
      </w:r>
      <w:r w:rsidRPr="00C7674C">
        <w:rPr>
          <w:rFonts w:ascii="Calibri" w:eastAsia="Times New Roman" w:hAnsi="Calibri" w:cs="Calibri"/>
          <w:sz w:val="26"/>
          <w:szCs w:val="26"/>
        </w:rPr>
        <w:t>______/ФИО/</w:t>
      </w:r>
      <w:r w:rsidRPr="00C7674C">
        <w:rPr>
          <w:rFonts w:ascii="Calibri" w:eastAsia="Times New Roman" w:hAnsi="Calibri" w:cs="Calibri"/>
          <w:sz w:val="26"/>
          <w:szCs w:val="26"/>
          <w:vertAlign w:val="superscript"/>
        </w:rPr>
        <w:footnoteReference w:id="5"/>
      </w: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C7674C" w:rsidRPr="00C7674C" w:rsidRDefault="00C7674C" w:rsidP="00C7674C">
      <w:pPr>
        <w:spacing w:after="0" w:line="240" w:lineRule="exact"/>
        <w:rPr>
          <w:rFonts w:ascii="Calibri" w:eastAsia="Times New Roman" w:hAnsi="Calibri" w:cs="Calibri"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«__»_______ 20__ г.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 xml:space="preserve">      Приложение 4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Структура Программы развития кафедры 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Cs/>
          <w:sz w:val="26"/>
          <w:szCs w:val="26"/>
        </w:rPr>
      </w:pPr>
      <w:r w:rsidRPr="00C7674C">
        <w:rPr>
          <w:rFonts w:ascii="Calibri" w:eastAsia="Times New Roman" w:hAnsi="Calibri" w:cs="Calibri"/>
          <w:bCs/>
          <w:sz w:val="26"/>
          <w:szCs w:val="26"/>
        </w:rPr>
        <w:t xml:space="preserve">МИНИСТЕРСТВО </w:t>
      </w:r>
      <w:r w:rsidRPr="00C7674C">
        <w:rPr>
          <w:rFonts w:ascii="Calibri" w:eastAsia="Times New Roman" w:hAnsi="Calibri" w:cs="Calibri"/>
          <w:sz w:val="26"/>
          <w:szCs w:val="26"/>
        </w:rPr>
        <w:t>ПРОСВЕЩЕНИЯ</w:t>
      </w:r>
      <w:r w:rsidRPr="00C7674C">
        <w:rPr>
          <w:rFonts w:ascii="Calibri" w:eastAsia="Times New Roman" w:hAnsi="Calibri" w:cs="Calibri"/>
          <w:bCs/>
          <w:sz w:val="26"/>
          <w:szCs w:val="26"/>
        </w:rPr>
        <w:t xml:space="preserve"> РОССИЙСКОЙ ФЕДЕРАЦИИ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Cs/>
          <w:sz w:val="26"/>
          <w:szCs w:val="26"/>
        </w:rPr>
      </w:pPr>
      <w:r w:rsidRPr="00C7674C">
        <w:rPr>
          <w:rFonts w:ascii="Calibri" w:eastAsia="Times New Roman" w:hAnsi="Calibri" w:cs="Calibri"/>
          <w:bCs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Cs/>
          <w:sz w:val="26"/>
          <w:szCs w:val="26"/>
        </w:rPr>
      </w:pPr>
      <w:r w:rsidRPr="00C7674C">
        <w:rPr>
          <w:rFonts w:ascii="Calibri" w:eastAsia="Times New Roman" w:hAnsi="Calibri" w:cs="Calibri"/>
          <w:bCs/>
          <w:sz w:val="26"/>
          <w:szCs w:val="26"/>
        </w:rPr>
        <w:t>высшего</w:t>
      </w:r>
      <w:r w:rsidRPr="00C7674C">
        <w:rPr>
          <w:rFonts w:ascii="Calibri" w:eastAsia="Times New Roman" w:hAnsi="Calibri" w:cs="Calibri"/>
          <w:b/>
          <w:bCs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bCs/>
          <w:sz w:val="26"/>
          <w:szCs w:val="26"/>
        </w:rPr>
        <w:t xml:space="preserve">образования 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sz w:val="26"/>
          <w:szCs w:val="26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название факультета</w:t>
      </w:r>
      <w:r w:rsidRPr="00C7674C">
        <w:rPr>
          <w:rFonts w:ascii="Calibri" w:eastAsia="Times New Roman" w:hAnsi="Calibri" w:cs="Calibri"/>
          <w:i/>
          <w:sz w:val="20"/>
          <w:szCs w:val="20"/>
          <w:vertAlign w:val="superscript"/>
        </w:rPr>
        <w:footnoteReference w:customMarkFollows="1" w:id="6"/>
        <w:sym w:font="Symbol" w:char="F02A"/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ПРОГРАММА РАЗВИТИЯ 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>
        <w:rPr>
          <w:rFonts w:ascii="Calibri" w:eastAsia="Times New Roman" w:hAnsi="Calibri" w:cs="Calibri"/>
          <w:b/>
          <w:sz w:val="26"/>
          <w:szCs w:val="26"/>
        </w:rPr>
        <w:t xml:space="preserve">кафедры </w:t>
      </w:r>
      <w:r w:rsidRPr="00C7674C">
        <w:rPr>
          <w:rFonts w:ascii="Calibri" w:eastAsia="Times New Roman" w:hAnsi="Calibri" w:cs="Calibri"/>
          <w:b/>
          <w:sz w:val="26"/>
          <w:szCs w:val="26"/>
        </w:rPr>
        <w:t>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на период с ___________ по 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г. Пермь                                                                                </w:t>
      </w:r>
      <w:proofErr w:type="gramStart"/>
      <w:r w:rsidRPr="00C7674C">
        <w:rPr>
          <w:rFonts w:ascii="Calibri" w:eastAsia="Times New Roman" w:hAnsi="Calibri" w:cs="Calibri"/>
          <w:sz w:val="24"/>
          <w:szCs w:val="24"/>
        </w:rPr>
        <w:t xml:space="preserve">   «</w:t>
      </w:r>
      <w:proofErr w:type="gramEnd"/>
      <w:r w:rsidRPr="00C7674C">
        <w:rPr>
          <w:rFonts w:ascii="Calibri" w:eastAsia="Times New Roman" w:hAnsi="Calibri" w:cs="Calibri"/>
          <w:sz w:val="24"/>
          <w:szCs w:val="24"/>
        </w:rPr>
        <w:t>___» _______________ 20__ г.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C7674C">
        <w:rPr>
          <w:rFonts w:ascii="Calibri" w:eastAsia="Times New Roman" w:hAnsi="Calibri" w:cs="Calibri"/>
          <w:b/>
          <w:sz w:val="24"/>
          <w:szCs w:val="24"/>
          <w:lang w:eastAsia="en-US"/>
        </w:rPr>
        <w:t>Раздел 1. Анализ текущей ситуации состояния кафедры. Характеристика проблем, на решение которых направлена Программа.</w:t>
      </w: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</w:pPr>
      <w:r w:rsidRPr="00C7674C">
        <w:rPr>
          <w:rFonts w:ascii="Calibri" w:eastAsia="Times New Roman" w:hAnsi="Calibri" w:cs="Calibri"/>
          <w:b/>
          <w:sz w:val="24"/>
          <w:szCs w:val="24"/>
          <w:lang w:eastAsia="en-US"/>
        </w:rPr>
        <w:fldChar w:fldCharType="begin"/>
      </w:r>
      <w:r w:rsidRPr="00C7674C">
        <w:rPr>
          <w:rFonts w:ascii="Calibri" w:eastAsia="Times New Roman" w:hAnsi="Calibri" w:cs="Calibri"/>
          <w:b/>
          <w:sz w:val="24"/>
          <w:szCs w:val="24"/>
          <w:lang w:eastAsia="en-US"/>
        </w:rPr>
        <w:instrText xml:space="preserve"> TOC \o "1-3" \h \z \u </w:instrText>
      </w:r>
      <w:r w:rsidRPr="00C7674C">
        <w:rPr>
          <w:rFonts w:ascii="Calibri" w:eastAsia="Times New Roman" w:hAnsi="Calibri" w:cs="Calibri"/>
          <w:b/>
          <w:sz w:val="24"/>
          <w:szCs w:val="24"/>
          <w:lang w:eastAsia="en-US"/>
        </w:rPr>
        <w:fldChar w:fldCharType="separate"/>
      </w:r>
      <w:hyperlink w:anchor="_Toc477537756" w:history="1">
        <w:r w:rsidRPr="00C7674C">
          <w:rPr>
            <w:rFonts w:ascii="Calibri" w:eastAsia="Times New Roman" w:hAnsi="Calibri" w:cs="Calibri"/>
            <w:b/>
            <w:noProof/>
            <w:sz w:val="24"/>
            <w:szCs w:val="24"/>
            <w:u w:val="single"/>
            <w:lang w:eastAsia="en-US"/>
          </w:rPr>
          <w:t>Раздел 2.  Стратегическая цель и ключевые задачи развития кафедры</w:t>
        </w:r>
      </w:hyperlink>
      <w:r w:rsidRPr="00C7674C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t>.</w:t>
      </w: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n-US"/>
        </w:rPr>
      </w:pPr>
      <w:r w:rsidRPr="00C7674C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Раздел </w:t>
      </w:r>
      <w:hyperlink w:anchor="_Toc477537758" w:history="1">
        <w:r w:rsidRPr="00C7674C">
          <w:rPr>
            <w:rFonts w:ascii="Calibri" w:eastAsia="Times New Roman" w:hAnsi="Calibri" w:cs="Calibri"/>
            <w:b/>
            <w:noProof/>
            <w:sz w:val="24"/>
            <w:szCs w:val="24"/>
            <w:u w:val="single"/>
            <w:lang w:eastAsia="en-US"/>
          </w:rPr>
          <w:t>3. Ключевые направления преобразований</w:t>
        </w:r>
      </w:hyperlink>
      <w:r w:rsidRPr="00C7674C">
        <w:rPr>
          <w:rFonts w:ascii="Calibri" w:eastAsia="Times New Roman" w:hAnsi="Calibri" w:cs="Calibri"/>
          <w:b/>
          <w:noProof/>
          <w:sz w:val="24"/>
          <w:szCs w:val="24"/>
          <w:lang w:eastAsia="en-US"/>
        </w:rPr>
        <w:t xml:space="preserve">, </w:t>
      </w:r>
      <w:r w:rsidRPr="00C7674C">
        <w:rPr>
          <w:rFonts w:ascii="Calibri" w:eastAsia="Times New Roman" w:hAnsi="Calibri" w:cs="Calibri"/>
          <w:b/>
          <w:sz w:val="24"/>
          <w:szCs w:val="24"/>
          <w:lang w:eastAsia="en-US"/>
        </w:rPr>
        <w:t>перечень программных мероприятий.</w:t>
      </w:r>
    </w:p>
    <w:p w:rsidR="00C7674C" w:rsidRPr="00C7674C" w:rsidRDefault="003C470F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en-US"/>
        </w:rPr>
      </w:pPr>
      <w:hyperlink w:anchor="_Toc477537759" w:history="1">
        <w:r w:rsidR="00C7674C" w:rsidRPr="00C7674C">
          <w:rPr>
            <w:rFonts w:ascii="Calibri" w:eastAsia="Times New Roman" w:hAnsi="Calibri" w:cs="Calibri"/>
            <w:noProof/>
            <w:sz w:val="24"/>
            <w:szCs w:val="24"/>
            <w:u w:val="single"/>
            <w:lang w:eastAsia="en-US"/>
          </w:rPr>
          <w:t>3.1. Образовательная</w:t>
        </w:r>
      </w:hyperlink>
      <w:r w:rsidR="00C7674C" w:rsidRPr="00C7674C">
        <w:rPr>
          <w:rFonts w:ascii="Calibri" w:eastAsia="Times New Roman" w:hAnsi="Calibri" w:cs="Calibri"/>
          <w:noProof/>
          <w:sz w:val="24"/>
          <w:szCs w:val="24"/>
          <w:lang w:eastAsia="en-US"/>
        </w:rPr>
        <w:t xml:space="preserve"> политика кафедры</w:t>
      </w: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en-US"/>
        </w:rPr>
      </w:pPr>
      <w:r w:rsidRPr="00C7674C">
        <w:rPr>
          <w:rFonts w:ascii="Calibri" w:eastAsia="Times New Roman" w:hAnsi="Calibri" w:cs="Calibri"/>
          <w:noProof/>
          <w:sz w:val="24"/>
          <w:szCs w:val="24"/>
          <w:lang w:eastAsia="en-US"/>
        </w:rPr>
        <w:t>3.2. Политика кафедры в области научно-исследовательской деятельности и инноваций.</w:t>
      </w: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u w:val="single"/>
          <w:lang w:eastAsia="en-US"/>
        </w:rPr>
      </w:pPr>
      <w:r w:rsidRPr="00C7674C">
        <w:rPr>
          <w:rFonts w:ascii="Calibri" w:eastAsia="Times New Roman" w:hAnsi="Calibri" w:cs="Times New Roman"/>
          <w:sz w:val="24"/>
          <w:lang w:eastAsia="en-US"/>
        </w:rPr>
        <w:fldChar w:fldCharType="begin"/>
      </w:r>
      <w:r w:rsidRPr="00C7674C">
        <w:rPr>
          <w:rFonts w:ascii="Calibri" w:eastAsia="Times New Roman" w:hAnsi="Calibri" w:cs="Times New Roman"/>
          <w:sz w:val="24"/>
          <w:szCs w:val="24"/>
          <w:lang w:eastAsia="en-US"/>
        </w:rPr>
        <w:instrText xml:space="preserve"> HYPERLINK \l "_Toc477537761" </w:instrText>
      </w:r>
      <w:r w:rsidRPr="00C7674C">
        <w:rPr>
          <w:rFonts w:ascii="Calibri" w:eastAsia="Times New Roman" w:hAnsi="Calibri" w:cs="Times New Roman"/>
          <w:sz w:val="24"/>
          <w:lang w:eastAsia="en-US"/>
        </w:rPr>
        <w:fldChar w:fldCharType="separate"/>
      </w:r>
      <w:r w:rsidRPr="00C7674C">
        <w:rPr>
          <w:rFonts w:ascii="Calibri" w:eastAsia="Times New Roman" w:hAnsi="Calibri" w:cs="Calibri"/>
          <w:noProof/>
          <w:sz w:val="24"/>
          <w:szCs w:val="24"/>
          <w:u w:val="single"/>
          <w:lang w:eastAsia="en-US"/>
        </w:rPr>
        <w:t>3.3. Воспитательная и молодежная политика кафедры</w:t>
      </w: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u w:val="single"/>
          <w:lang w:eastAsia="en-US"/>
        </w:rPr>
      </w:pPr>
      <w:r w:rsidRPr="00C7674C">
        <w:rPr>
          <w:rFonts w:ascii="Calibri" w:eastAsia="Times New Roman" w:hAnsi="Calibri" w:cs="Calibri"/>
          <w:noProof/>
          <w:sz w:val="24"/>
          <w:szCs w:val="24"/>
          <w:u w:val="single"/>
          <w:lang w:eastAsia="en-US"/>
        </w:rPr>
        <w:t>3.4. Политика кафедры в области развития кадрового потенциала</w:t>
      </w:r>
    </w:p>
    <w:p w:rsidR="00C7674C" w:rsidRPr="00C7674C" w:rsidRDefault="00C7674C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</w:rPr>
      </w:pPr>
      <w:r w:rsidRPr="00C7674C">
        <w:rPr>
          <w:rFonts w:ascii="Calibri" w:eastAsia="Times New Roman" w:hAnsi="Calibri" w:cs="Calibri"/>
          <w:noProof/>
          <w:sz w:val="24"/>
          <w:szCs w:val="24"/>
          <w:u w:val="single"/>
          <w:lang w:eastAsia="en-US"/>
        </w:rPr>
        <w:fldChar w:fldCharType="end"/>
      </w:r>
      <w:hyperlink w:anchor="_Toc477537762" w:history="1">
        <w:r w:rsidRPr="00C7674C">
          <w:rPr>
            <w:rFonts w:ascii="Calibri" w:eastAsia="Times New Roman" w:hAnsi="Calibri" w:cs="Calibri"/>
            <w:noProof/>
            <w:sz w:val="24"/>
            <w:szCs w:val="24"/>
            <w:u w:val="single"/>
            <w:lang w:eastAsia="en-US"/>
          </w:rPr>
          <w:t>3.5. Модернизация системы управления кафедрой</w:t>
        </w:r>
      </w:hyperlink>
    </w:p>
    <w:p w:rsidR="00C7674C" w:rsidRPr="00C7674C" w:rsidRDefault="003C470F" w:rsidP="00C7674C">
      <w:pPr>
        <w:tabs>
          <w:tab w:val="right" w:leader="dot" w:pos="9016"/>
        </w:tabs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u w:val="single"/>
          <w:lang w:eastAsia="en-US"/>
        </w:rPr>
      </w:pPr>
      <w:hyperlink w:anchor="_Toc477537765" w:history="1">
        <w:r w:rsidR="00C7674C" w:rsidRPr="00C7674C">
          <w:rPr>
            <w:rFonts w:ascii="Calibri" w:eastAsia="Times New Roman" w:hAnsi="Calibri" w:cs="Calibri"/>
            <w:noProof/>
            <w:sz w:val="24"/>
            <w:szCs w:val="24"/>
            <w:u w:val="single"/>
            <w:lang w:eastAsia="en-US"/>
          </w:rPr>
          <w:t>3.6. Модернизация материально-технической базы</w:t>
        </w:r>
      </w:hyperlink>
    </w:p>
    <w:p w:rsidR="00C7674C" w:rsidRPr="00C7674C" w:rsidRDefault="00C7674C" w:rsidP="00C767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7674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3.7. </w:t>
      </w:r>
      <w:r w:rsidRPr="00C7674C">
        <w:rPr>
          <w:rFonts w:eastAsia="Times New Roman" w:cstheme="minorHAnsi"/>
          <w:sz w:val="24"/>
          <w:szCs w:val="24"/>
          <w:lang w:eastAsia="en-US"/>
        </w:rPr>
        <w:t>Политика кафедры в области академического взаимодействия и международного сотрудничества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4"/>
          <w:szCs w:val="24"/>
        </w:rPr>
        <w:fldChar w:fldCharType="end"/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Раздел 4</w:t>
      </w:r>
      <w:r w:rsidRPr="00C7674C"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  <w:t xml:space="preserve">. </w:t>
      </w:r>
      <w:r w:rsidRPr="00C7674C">
        <w:rPr>
          <w:rFonts w:ascii="Calibri" w:eastAsia="Times New Roman" w:hAnsi="Calibri" w:cs="Calibri"/>
          <w:b/>
          <w:sz w:val="26"/>
          <w:szCs w:val="26"/>
        </w:rPr>
        <w:t>Основные показатели</w:t>
      </w:r>
      <w:r w:rsidRPr="00C7674C"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  <w:t xml:space="preserve"> Программы развития кафедры</w:t>
      </w:r>
      <w:r w:rsidRPr="00C7674C">
        <w:rPr>
          <w:rFonts w:ascii="Calibri" w:eastAsia="Times New Roman" w:hAnsi="Calibri" w:cs="Calibri"/>
          <w:b/>
          <w:sz w:val="26"/>
          <w:szCs w:val="26"/>
        </w:rPr>
        <w:t>, планируемые к исполнению на срок выборов заведующего кафедрой</w:t>
      </w:r>
    </w:p>
    <w:tbl>
      <w:tblPr>
        <w:tblW w:w="9645" w:type="dxa"/>
        <w:tblInd w:w="93" w:type="dxa"/>
        <w:tblLook w:val="04A0" w:firstRow="1" w:lastRow="0" w:firstColumn="1" w:lastColumn="0" w:noHBand="0" w:noVBand="1"/>
      </w:tblPr>
      <w:tblGrid>
        <w:gridCol w:w="878"/>
        <w:gridCol w:w="5361"/>
        <w:gridCol w:w="650"/>
        <w:gridCol w:w="626"/>
        <w:gridCol w:w="709"/>
        <w:gridCol w:w="708"/>
        <w:gridCol w:w="713"/>
      </w:tblGrid>
      <w:tr w:rsidR="00C7674C" w:rsidRPr="00C7674C" w:rsidTr="00C7674C">
        <w:trPr>
          <w:trHeight w:val="315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color w:val="000000"/>
                <w:sz w:val="26"/>
                <w:szCs w:val="26"/>
              </w:rPr>
              <w:t>п/п№</w:t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Показатель</w:t>
            </w: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Значение (по годам)</w:t>
            </w:r>
          </w:p>
        </w:tc>
      </w:tr>
      <w:tr w:rsidR="00C7674C" w:rsidRPr="00C7674C" w:rsidTr="00C7674C">
        <w:trPr>
          <w:trHeight w:val="295"/>
        </w:trPr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3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20_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20_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20_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20_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20_</w:t>
            </w:r>
          </w:p>
        </w:tc>
      </w:tr>
      <w:tr w:rsidR="00C7674C" w:rsidRPr="00C7674C" w:rsidTr="00C7674C">
        <w:trPr>
          <w:trHeight w:val="315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Учебная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 xml:space="preserve">Востребованность ООП </w:t>
            </w:r>
            <w:proofErr w:type="spellStart"/>
            <w:r w:rsidRPr="00C7674C">
              <w:rPr>
                <w:rFonts w:eastAsia="Times New Roman" w:cstheme="minorHAnsi"/>
                <w:sz w:val="24"/>
                <w:szCs w:val="24"/>
              </w:rPr>
              <w:t>бакалавриата</w:t>
            </w:r>
            <w:proofErr w:type="spellEnd"/>
            <w:r w:rsidRPr="00C7674C">
              <w:rPr>
                <w:rFonts w:eastAsia="Times New Roman" w:cstheme="minorHAnsi"/>
                <w:sz w:val="24"/>
                <w:szCs w:val="24"/>
              </w:rPr>
              <w:t>, реализуемых кафедрой, общий средний балл единого государственного экзамена обучающихся (</w:t>
            </w:r>
            <w:proofErr w:type="spellStart"/>
            <w:r w:rsidRPr="00C7674C">
              <w:rPr>
                <w:rFonts w:eastAsia="Times New Roman" w:cstheme="minorHAnsi"/>
                <w:sz w:val="24"/>
                <w:szCs w:val="24"/>
              </w:rPr>
              <w:t>бюджет+внебюджет</w:t>
            </w:r>
            <w:proofErr w:type="spellEnd"/>
            <w:r w:rsidRPr="00C7674C">
              <w:rPr>
                <w:rFonts w:eastAsia="Times New Roman" w:cstheme="minorHAnsi"/>
                <w:sz w:val="24"/>
                <w:szCs w:val="24"/>
              </w:rPr>
              <w:t xml:space="preserve">), принятых по его результатам на обучение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(балл)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 xml:space="preserve">Выполнение квоты приема на обучение по целевому договору на 1 курс по ООП, реализуемым кафедрой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1.3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 xml:space="preserve">Приведенный контингент обучающихся ООП, реализуемых кафедрой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(чел.)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Академическая успеваемость </w:t>
            </w:r>
            <w:proofErr w:type="gram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обучающихся  ООП</w:t>
            </w:r>
            <w:proofErr w:type="gram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, реализуемых кафедрой, % обучающихся успешно сдавших промежуточную аттестацию летних сессий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Сохранность контингента обучающихся ООП, реализуемых кафедрой, % обучающихся, переведенных на следующий курс обучения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Качество ООП, реализуемых кафедрой, % обучающихся, выполнивших диагностическую работу внутренней НОКО на 70% и выше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Качество выпуска по ООП, реализуемых кафедрой, общий средний балл ГИА выпускников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(балл)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1.8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Трудоустройство выпускников ООП, реализуемых кафедрой, % выпускников, трудоустроившихся в течение календарного года после выпуска 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(процент)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1.9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Реализация дополнительного образования, количество 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программ дополнительного образования (профессиональных, общеразвивающих), разработанных и реализованных по инициативе НПР</w:t>
            </w:r>
            <w:r w:rsidRPr="00C7674C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кафедры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(ед.)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Учебно-методическая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Совершенствование содержания ООП, реализуемых кафедрой, средний балл рейтинга ООП 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(балл)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Совершенствование методического обеспечения дисциплин (практик) кафедры, количество учебно-методических пособий по дисциплинам (практикам), реализуемым кафедрой, подготовленных НПР кафедры и аффилированных ПГГПУ, на 1 НПР кафедры,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Совершенствование методического мастерства НПР кафедры, количество открытых занятий, мастер-классов, методических семинаров и др. форм методической работы, проведенных НПР кафедры для работников системы высшего образования, на 1 НПР кафедры,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2.4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Совершенствование методического обеспечения дисциплин (практик) кафедры, количество учебно-методических пособий по дисциплинам (практикам), реализуемым кафедрой, подготовленных НПР кафедры и аффилированных ПГГПУ, на 1 НПР кафедры, за последние 3 года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2.5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Повышение квалификации НПР кафедры, доля НПР кафедры, повысивших свою квалификацию в рамках КПК, соответствующих направленности преподаваемых дисциплин (практик), в общей численности НПР кафедры,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процент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Научно-исследовательская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Востребованность научной деятельности НПР кафедры, количество цитирований публикаций, изданных НПР кафедры, индексируемых в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Российском индексе научного цитирования (далее – РИНЦ) на 100 НПР,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  <w:shd w:val="clear" w:color="auto" w:fill="FFFFFF"/>
              </w:rPr>
              <w:t>ед.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Публикационная активность НПР кафедры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Число публикаций НПР кафедры, аффилированных ПГГПУ,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индексируемых в информационно-аналитической системе научного цитирования РИНЦ на 100 НПР,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  <w:shd w:val="clear" w:color="auto" w:fill="FFFFFF"/>
              </w:rPr>
              <w:t>ед.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Число публикаций НПР кафедры, аффилированных ПГГПУ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изданных в научных изданиях</w:t>
            </w: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рецензируемых ВАК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на 100 НПР,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  <w:shd w:val="clear" w:color="auto" w:fill="FFFFFF"/>
              </w:rPr>
              <w:t>ед.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Объем НИОКР, реализуемых НПР кафедры, общий объем финансирования НИОКР, реализуемых НПР кафедры и аффилированных ПГГПУ,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>млн. руб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Научный потенциал кафедры, количество защит кандидатских и докторских диссертаций, НПР кафедры (</w:t>
            </w:r>
            <w:r w:rsidRPr="00C7674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Апробационная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активность НПР кафедры, количество докладов (в </w:t>
            </w: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 стендовых докладов, опубликованных тезисов докладов, в области искусств – творческих конкурсов) НПР на научных мероприятиях (в области искусств – творческих конкурсах, концертах) национального или международного уровня, аффилированных ПГГПУ,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Апробационная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 xml:space="preserve"> активность обучающихся ООП, реализуемых кафедрой, количество докладов (в </w:t>
            </w:r>
            <w:proofErr w:type="spellStart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 стендовых докладов, опубликованных тезисов докладов, в области искусств – творческих конкурсов) обучающихся на научных мероприятиях (в области искусств – творческих конкурсах, концертах) национального или международного уровня, аффилированных ПГГПУ и подготовленных под руководством НПР кафедры,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3.7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Публикационная активность обучающихся ООП, реализуемых кафедрой, количество публикаций студенческих научных работ, аффилированных ПГГПУ, (</w:t>
            </w:r>
            <w:r w:rsidRPr="00C7674C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  <w:p w:rsid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 xml:space="preserve">Реализация воспитательной работы с обучающимися ООП </w:t>
            </w:r>
            <w:proofErr w:type="spellStart"/>
            <w:r w:rsidRPr="00C7674C">
              <w:rPr>
                <w:rFonts w:eastAsia="Times New Roman" w:cstheme="minorHAnsi"/>
                <w:sz w:val="24"/>
                <w:szCs w:val="24"/>
              </w:rPr>
              <w:t>бакалаврита</w:t>
            </w:r>
            <w:proofErr w:type="spellEnd"/>
            <w:r w:rsidRPr="00C7674C">
              <w:rPr>
                <w:rFonts w:eastAsia="Times New Roman" w:cstheme="minorHAnsi"/>
                <w:sz w:val="24"/>
                <w:szCs w:val="24"/>
              </w:rPr>
              <w:t>, реализуемых кафедрой, доля обучающихся, принявших участие в мероприятиях Программы воспитания в общей численности обучающихся ООП кафедры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Организация участия обучающихся ООП, реализуемых кафедрой, в конкурсном, олимпиадном движении, мониторинговых исследованиях, доля обучающихся, принявших участие конкурсах, олимпиадах, </w:t>
            </w:r>
            <w:proofErr w:type="spellStart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грантовых</w:t>
            </w:r>
            <w:proofErr w:type="spellEnd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конкурсах, опросах, </w:t>
            </w:r>
            <w:proofErr w:type="spellStart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анкетированиях</w:t>
            </w:r>
            <w:proofErr w:type="spellEnd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, тестированиях и др. мероприятиях национального и международного уровня в общей численности обучающихся ООП, реализуемых кафедрой, (</w:t>
            </w:r>
            <w:r w:rsidRPr="00C7674C">
              <w:rPr>
                <w:rFonts w:eastAsia="Times New Roman" w:cstheme="minorHAnsi"/>
                <w:i/>
                <w:color w:val="000000"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numPr>
                <w:ilvl w:val="0"/>
                <w:numId w:val="22"/>
              </w:num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b/>
                <w:sz w:val="24"/>
                <w:szCs w:val="24"/>
              </w:rPr>
              <w:t>Кадровый потенциал кафедры</w:t>
            </w: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lastRenderedPageBreak/>
              <w:t>5.1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tabs>
                <w:tab w:val="left" w:pos="1928"/>
              </w:tabs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Общая численность НПР кафедры (штатные, совместители, работники по договору ГПХ)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чел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.)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5.2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Количество ставок НПР кафедры 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5.3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Средний объем ставки НПР кафедры (</w:t>
            </w:r>
            <w:r w:rsidRPr="00C7674C">
              <w:rPr>
                <w:rFonts w:ascii="Calibri" w:eastAsia="Times New Roman" w:hAnsi="Calibri" w:cs="Calibri"/>
                <w:i/>
                <w:sz w:val="24"/>
                <w:szCs w:val="24"/>
              </w:rPr>
              <w:t>ед.</w:t>
            </w: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5.4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  <w:shd w:val="clear" w:color="auto" w:fill="FFFFFF"/>
              </w:rPr>
            </w:pPr>
            <w:proofErr w:type="spellStart"/>
            <w:r w:rsidRPr="00C7674C">
              <w:rPr>
                <w:rFonts w:eastAsia="Times New Roman" w:cstheme="minorHAnsi"/>
                <w:sz w:val="24"/>
                <w:szCs w:val="24"/>
              </w:rPr>
              <w:t>Остепененность</w:t>
            </w:r>
            <w:proofErr w:type="spellEnd"/>
            <w:r w:rsidRPr="00C7674C">
              <w:rPr>
                <w:rFonts w:eastAsia="Times New Roman" w:cstheme="minorHAnsi"/>
                <w:sz w:val="24"/>
                <w:szCs w:val="24"/>
              </w:rPr>
              <w:t xml:space="preserve"> НПР кафедры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5.4.1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Доля НПР, имеющих ученую степень и (или) ученое звание, награды, международные почётные звания или премии в соответствующей профессиональной сфере</w:t>
            </w:r>
            <w:r w:rsidRPr="00C7674C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в общей численности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НПР</w:t>
            </w:r>
            <w:r w:rsidRPr="00C7674C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кафедры,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5.4.2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Численность ставок НПР кафедры, имеющих ученые степени кандидата или доктора наук, на 100 обучающихся,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ед.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Привлечение представителей работодателей к реализации ООП кафедры, доля НПР, из числа руководителей и (или) работников организаций, деятельность которых связана с направленностью (профилем) ООП, реализуемых кафедрой (имеющих стаж в данной профессиональной области не менее 3 лет), в общей численности НПР кафедры,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Участие НПР в деятельности кафедры, доля НПР кафедры, осуществляющих научную, учебно-методическую и (или) практическую работу, соответствующую профилю преподаваемых дисциплин, в общей численности НПР кафедры,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Возрастной состав НПР кафедры, доля НПР до 39 лет в общей численности НПР кафедры (</w:t>
            </w:r>
            <w:r w:rsidRPr="00C7674C">
              <w:rPr>
                <w:rFonts w:eastAsia="Times New Roman" w:cstheme="minorHAnsi"/>
                <w:i/>
                <w:sz w:val="24"/>
                <w:szCs w:val="24"/>
              </w:rPr>
              <w:t>процент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674C" w:rsidRPr="00C7674C" w:rsidRDefault="00C7674C" w:rsidP="00C7674C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7674C" w:rsidRDefault="00C7674C" w:rsidP="00C7674C">
      <w:pPr>
        <w:spacing w:after="0" w:line="240" w:lineRule="auto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/>
          <w:sz w:val="26"/>
          <w:szCs w:val="26"/>
        </w:rPr>
      </w:pPr>
    </w:p>
    <w:p w:rsid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</w:pPr>
      <w:r w:rsidRPr="00C7674C"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  <w:t>Раздел 5. Ожидаемые результаты Программы развития кафедры. Эффекты и влияния Программы.</w:t>
      </w:r>
    </w:p>
    <w:p w:rsid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</w:pPr>
    </w:p>
    <w:p w:rsid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Соискатель: </w:t>
      </w:r>
      <w:r w:rsidRPr="00C7674C">
        <w:rPr>
          <w:rFonts w:ascii="Calibri" w:eastAsia="Times New Roman" w:hAnsi="Calibri" w:cs="Calibri"/>
          <w:sz w:val="26"/>
          <w:szCs w:val="26"/>
        </w:rPr>
        <w:tab/>
      </w:r>
      <w:r w:rsidRPr="00C7674C">
        <w:rPr>
          <w:rFonts w:ascii="Calibri" w:eastAsia="Times New Roman" w:hAnsi="Calibri" w:cs="Calibri"/>
          <w:sz w:val="26"/>
          <w:szCs w:val="26"/>
        </w:rPr>
        <w:tab/>
      </w:r>
      <w:r w:rsidRPr="00C7674C">
        <w:rPr>
          <w:rFonts w:ascii="Calibri" w:eastAsia="Times New Roman" w:hAnsi="Calibri" w:cs="Calibri"/>
          <w:sz w:val="26"/>
          <w:szCs w:val="26"/>
        </w:rPr>
        <w:tab/>
      </w:r>
      <w:r w:rsidRPr="00C7674C">
        <w:rPr>
          <w:rFonts w:ascii="Calibri" w:eastAsia="Times New Roman" w:hAnsi="Calibri" w:cs="Calibri"/>
          <w:sz w:val="26"/>
          <w:szCs w:val="26"/>
        </w:rPr>
        <w:tab/>
      </w:r>
      <w:r w:rsidRPr="00C7674C">
        <w:rPr>
          <w:rFonts w:ascii="Calibri" w:eastAsia="Times New Roman" w:hAnsi="Calibri" w:cs="Calibri"/>
          <w:sz w:val="26"/>
          <w:szCs w:val="26"/>
        </w:rPr>
        <w:tab/>
        <w:t>________________     /ФИО/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_»_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>______ 20__ г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pacing w:val="-15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5</w:t>
      </w:r>
    </w:p>
    <w:p w:rsid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отчета претендента о результатах научно-педагогической деятельности</w:t>
      </w:r>
    </w:p>
    <w:p w:rsid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________________________________________________________________________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C7674C">
        <w:rPr>
          <w:rFonts w:ascii="Calibri" w:eastAsia="Times New Roman" w:hAnsi="Calibri" w:cs="Calibri"/>
          <w:i/>
          <w:sz w:val="20"/>
          <w:szCs w:val="20"/>
          <w:lang w:eastAsia="ar-SA"/>
        </w:rPr>
        <w:t>(название факультета)</w:t>
      </w:r>
      <w:r w:rsidRPr="00C7674C">
        <w:rPr>
          <w:rFonts w:ascii="Calibri" w:eastAsia="Times New Roman" w:hAnsi="Calibri" w:cs="Calibri"/>
          <w:i/>
          <w:sz w:val="20"/>
          <w:szCs w:val="20"/>
          <w:vertAlign w:val="superscript"/>
          <w:lang w:eastAsia="ar-SA"/>
        </w:rPr>
        <w:footnoteReference w:customMarkFollows="1" w:id="7"/>
        <w:sym w:font="Symbol" w:char="F02A"/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ОТЧЕТ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О ЛИЧНЫХ РЕЗУЛЬТАТАХ НАУЧНО-ПЕДАГОГИЧЕСКОЙ ДЕЯТЕЛЬНОСТИ В ДОЛЖНОСТИ ЗАВЕДУЮЩЕГО КАФЕДРОЙ _____________________________________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C7674C">
        <w:rPr>
          <w:rFonts w:ascii="Calibri" w:eastAsia="Times New Roman" w:hAnsi="Calibri" w:cs="Calibri"/>
          <w:i/>
          <w:sz w:val="20"/>
          <w:szCs w:val="20"/>
          <w:lang w:eastAsia="ar-SA"/>
        </w:rPr>
        <w:t>(название кафедры)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за период с ___________ по _____________</w:t>
      </w: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 xml:space="preserve">г. Пермь                                                                                  </w:t>
      </w:r>
      <w:proofErr w:type="gramStart"/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 xml:space="preserve">   «</w:t>
      </w:r>
      <w:proofErr w:type="gramEnd"/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___» _______________ 20__ г.</w:t>
      </w:r>
    </w:p>
    <w:p w:rsidR="00C7674C" w:rsidRPr="00C7674C" w:rsidRDefault="00C7674C" w:rsidP="00C7674C">
      <w:pPr>
        <w:suppressAutoHyphens/>
        <w:spacing w:after="0" w:line="240" w:lineRule="auto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Раздел 1. </w:t>
      </w:r>
      <w:r w:rsidRPr="00C7674C">
        <w:rPr>
          <w:rFonts w:ascii="Calibri" w:eastAsia="Times New Roman" w:hAnsi="Calibri" w:cs="Calibri"/>
          <w:b/>
          <w:bCs/>
          <w:color w:val="000000"/>
          <w:sz w:val="26"/>
          <w:szCs w:val="26"/>
        </w:rPr>
        <w:t>Основные результаты работы</w:t>
      </w:r>
    </w:p>
    <w:tbl>
      <w:tblPr>
        <w:tblW w:w="9610" w:type="dxa"/>
        <w:tblInd w:w="93" w:type="dxa"/>
        <w:tblLook w:val="04A0" w:firstRow="1" w:lastRow="0" w:firstColumn="1" w:lastColumn="0" w:noHBand="0" w:noVBand="1"/>
      </w:tblPr>
      <w:tblGrid>
        <w:gridCol w:w="769"/>
        <w:gridCol w:w="7610"/>
        <w:gridCol w:w="1231"/>
      </w:tblGrid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Значение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8"/>
              </w:num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Учебная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Показатели деятельности НПР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Академическая успеваемость обучающихся по преподаваемым дисциплинам (модулям), практикам (</w:t>
            </w:r>
            <w:r w:rsidRPr="00C7674C">
              <w:rPr>
                <w:rFonts w:eastAsia="Yu Mincho" w:cstheme="minorHAnsi"/>
                <w:iCs/>
                <w:sz w:val="24"/>
                <w:szCs w:val="24"/>
              </w:rPr>
              <w:t>доля обучающихся, успешно прошедших промежуточную аттестацию</w:t>
            </w:r>
            <w:r w:rsidRPr="00C7674C">
              <w:rPr>
                <w:rFonts w:eastAsia="Yu Mincho" w:cstheme="minorHAnsi"/>
                <w:sz w:val="24"/>
                <w:szCs w:val="24"/>
              </w:rPr>
              <w:t xml:space="preserve">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предшествующий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Оценка деятельности Работника обучающимися (</w:t>
            </w:r>
            <w:r w:rsidRPr="00C7674C">
              <w:rPr>
                <w:rFonts w:eastAsia="Times New Roman" w:cstheme="minorHAnsi"/>
                <w:iCs/>
                <w:sz w:val="24"/>
                <w:szCs w:val="24"/>
              </w:rPr>
              <w:t>по данным анкетирования СМК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обучающихся, выполнивших от 70% заданий диагностической работы по преподаваемой дисциплине из Фонда оценочных средств Университета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Реализация учебных дисциплин (модулей) ООП с применением внутренних или внешних онлайн-курсов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текущий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Показатели деятельности заведующего кафедрой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обучающихся по программам магистратуры, аспирантуры в общей численности </w:t>
            </w:r>
            <w:r>
              <w:rPr>
                <w:rFonts w:eastAsia="Yu Mincho" w:cstheme="minorHAnsi"/>
                <w:sz w:val="24"/>
                <w:szCs w:val="24"/>
              </w:rPr>
              <w:t>обучающихся</w:t>
            </w:r>
            <w:r w:rsidRPr="00C7674C">
              <w:rPr>
                <w:rFonts w:eastAsia="Yu Mincho" w:cstheme="minorHAnsi"/>
                <w:sz w:val="24"/>
                <w:szCs w:val="24"/>
              </w:rPr>
              <w:t xml:space="preserve"> (за текущий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Доля обучающихся, успешно завершивших обучение от общей численности обучающихся, поступивших на обучение (за предшествующий календарный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Доля обучающихся, суммарно выполнивших от 70% и более заданий диагностической работы из Фонда оценочных средств Университета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Доля обучающихся по договорам целевого обучения в общей численности обучающихся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(за предшествующий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bCs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Доля выпускников, заключивших договор о целевом обучении и успешно завершивших обучение от общей численности обучающихся, заключивших договор о целевом обучении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(за предшествующий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8"/>
              </w:num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Учебно-методическая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Показатели деятельности НПР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актуальных РПД, РПП в общем числе дисциплин (модулей), практик, закрепленных в ИП Работника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Доля дисциплин (практик), включенных в ИП Работника, обеспеченных учебно-методическими материалами на платформе СЭПОК (</w:t>
            </w:r>
            <w:r w:rsidRPr="00C7674C">
              <w:rPr>
                <w:rFonts w:eastAsia="Yu Mincho" w:cstheme="minorHAnsi"/>
                <w:sz w:val="24"/>
                <w:szCs w:val="24"/>
                <w:lang w:val="en-US"/>
              </w:rPr>
              <w:t>Moodle</w:t>
            </w:r>
            <w:r w:rsidRPr="00C7674C">
              <w:rPr>
                <w:rFonts w:eastAsia="Yu Mincho" w:cstheme="minorHAnsi"/>
                <w:sz w:val="24"/>
                <w:szCs w:val="24"/>
              </w:rPr>
              <w:t xml:space="preserve">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Публикация учебников, учебных пособий по реализуемым дисциплинам (модулям), практикам, с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аффил</w:t>
            </w:r>
            <w:r>
              <w:rPr>
                <w:rFonts w:eastAsia="Yu Mincho" w:cstheme="minorHAnsi"/>
                <w:sz w:val="24"/>
                <w:szCs w:val="24"/>
              </w:rPr>
              <w:t>иа</w:t>
            </w:r>
            <w:r w:rsidRPr="00C7674C">
              <w:rPr>
                <w:rFonts w:eastAsia="Yu Mincho" w:cstheme="minorHAnsi"/>
                <w:sz w:val="24"/>
                <w:szCs w:val="24"/>
              </w:rPr>
              <w:t>цией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 ПГГПУ (в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. электронных изданий с регистрацией в ЦИТИС)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Актуализация РПД, РПП в соответствии с показателями деятельности Технопарка универсальных педагогических компетенций, </w:t>
            </w:r>
            <w:proofErr w:type="spellStart"/>
            <w:r w:rsidRPr="00C7674C">
              <w:rPr>
                <w:rFonts w:eastAsia="Yu Mincho" w:cstheme="minorHAnsi"/>
                <w:bCs/>
                <w:sz w:val="24"/>
                <w:szCs w:val="24"/>
              </w:rPr>
              <w:t>Кванториума</w:t>
            </w:r>
            <w:proofErr w:type="spellEnd"/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 им. В.С. Мерлина, ДНК им. А.А. Фридмана, Парка науки ПГГПУ, проектов «Открытый университет», «Родительский университет»</w:t>
            </w:r>
            <w:r w:rsidRPr="00C7674C">
              <w:rPr>
                <w:rFonts w:eastAsia="Calibri" w:cstheme="minorHAnsi"/>
                <w:sz w:val="24"/>
                <w:szCs w:val="24"/>
              </w:rPr>
              <w:t xml:space="preserve">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Разработка РПД, РПП в рамках профессионально-общественной аккредитации, государственной аккредитации ранее неаккредитованных ООП, лицензирования образовательной деятельности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bCs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Участие в деятельности по повышению методического мастерства НПР кафедры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Научно-методическое сопровождение педагогов ОО, подтверждаемое распорядительными документами Университета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Разработка диагностических работ Фонда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оценочных средств Университета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Показатели деятельности заведующего кафедрой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дисциплин (модулей), практик, закрепленных за кафедрой, </w:t>
            </w:r>
            <w:r w:rsidRPr="00C7674C">
              <w:rPr>
                <w:rFonts w:eastAsia="Calibri" w:cstheme="minorHAnsi"/>
                <w:sz w:val="24"/>
                <w:szCs w:val="24"/>
              </w:rPr>
              <w:t>представленных на базе СЭПОК (</w:t>
            </w:r>
            <w:r w:rsidRPr="00C7674C">
              <w:rPr>
                <w:rFonts w:eastAsia="Calibri" w:cstheme="minorHAnsi"/>
                <w:sz w:val="24"/>
                <w:szCs w:val="24"/>
                <w:lang w:val="en-US"/>
              </w:rPr>
              <w:t>Moodle</w:t>
            </w:r>
            <w:r w:rsidRPr="00C7674C">
              <w:rPr>
                <w:rFonts w:eastAsia="Calibri" w:cstheme="minorHAnsi"/>
                <w:sz w:val="24"/>
                <w:szCs w:val="24"/>
              </w:rPr>
              <w:t xml:space="preserve">) </w:t>
            </w:r>
            <w:r w:rsidRPr="00C7674C">
              <w:rPr>
                <w:rFonts w:eastAsia="Yu Mincho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8"/>
              </w:num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Научно-исследовательская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Показатели деятельности НПР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Участие Работника в реализации научно-исследовательской, опытно-конструкторской, технологической, работы (НИОКТР)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Количество опубликованных научных</w:t>
            </w:r>
            <w:r w:rsidR="00EA2EDA">
              <w:rPr>
                <w:rFonts w:eastAsia="Yu Mincho" w:cstheme="minorHAnsi"/>
                <w:sz w:val="24"/>
                <w:szCs w:val="24"/>
              </w:rPr>
              <w:t xml:space="preserve"> статей в изданиях РИНЦ с </w:t>
            </w:r>
            <w:proofErr w:type="spellStart"/>
            <w:r w:rsidR="00EA2EDA">
              <w:rPr>
                <w:rFonts w:eastAsia="Yu Mincho" w:cstheme="minorHAnsi"/>
                <w:sz w:val="24"/>
                <w:szCs w:val="24"/>
              </w:rPr>
              <w:t>аффилиа</w:t>
            </w:r>
            <w:r w:rsidRPr="00C7674C">
              <w:rPr>
                <w:rFonts w:eastAsia="Yu Mincho" w:cstheme="minorHAnsi"/>
                <w:sz w:val="24"/>
                <w:szCs w:val="24"/>
              </w:rPr>
              <w:t>цией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 ПГГПУ (в соответствии с индивидуальным планом НПР)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Количество научных мероприятий (конференция, научный семинар, научная школа, конгресс, симпозиум, научный форум/ творческих конкурсов по профилю), в которых Работник принял участие (очно/заочно) с докладом (выступлением) (международного, национального уровня)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Количество научных публикаций национального и (или) международного уровня, подготовленных обучающимися под руководством Работника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Публикация научных статей в изда</w:t>
            </w:r>
            <w:r w:rsidR="00EA2ED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ниях, рецензируемых ВАК с </w:t>
            </w:r>
            <w:proofErr w:type="spellStart"/>
            <w:r w:rsidR="00EA2EDA">
              <w:rPr>
                <w:rFonts w:eastAsia="Times New Roman" w:cstheme="minorHAnsi"/>
                <w:color w:val="000000"/>
                <w:sz w:val="24"/>
                <w:szCs w:val="24"/>
              </w:rPr>
              <w:t>аффилиа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цией</w:t>
            </w:r>
            <w:proofErr w:type="spellEnd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ПГГПУ с учетом доли авторского вклада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Публик</w:t>
            </w:r>
            <w:r w:rsidR="00EA2ED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ация научных монографий с </w:t>
            </w:r>
            <w:proofErr w:type="spellStart"/>
            <w:r w:rsidR="00EA2EDA">
              <w:rPr>
                <w:rFonts w:eastAsia="Times New Roman" w:cstheme="minorHAnsi"/>
                <w:color w:val="000000"/>
                <w:sz w:val="24"/>
                <w:szCs w:val="24"/>
              </w:rPr>
              <w:t>аффилиа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цией</w:t>
            </w:r>
            <w:proofErr w:type="spellEnd"/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ПГГПУ с учетом доли авторского вклада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Реализация НИОКР финансируемых за счет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средств бюджетной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системы Российской Федерации, государственных фондов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поддержки науки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Реализация финансируемых НИОКР (за и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сключением средств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бюджетов бюджетной системы Российской Федерации,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государственных фондов поддержки науки)</w:t>
            </w:r>
            <w:r w:rsidRPr="00C7674C">
              <w:rPr>
                <w:rFonts w:eastAsia="Calibri" w:cstheme="minorHAnsi"/>
                <w:sz w:val="24"/>
                <w:szCs w:val="24"/>
              </w:rPr>
              <w:t xml:space="preserve">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Получение патента на РИД (лицензионного соглашения)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EA2EDA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>
              <w:rPr>
                <w:rFonts w:eastAsia="Yu Mincho" w:cstheme="minorHAnsi"/>
                <w:sz w:val="24"/>
                <w:szCs w:val="24"/>
              </w:rPr>
              <w:t xml:space="preserve">Получение гранта с </w:t>
            </w:r>
            <w:proofErr w:type="spellStart"/>
            <w:r>
              <w:rPr>
                <w:rFonts w:eastAsia="Yu Mincho" w:cstheme="minorHAnsi"/>
                <w:sz w:val="24"/>
                <w:szCs w:val="24"/>
              </w:rPr>
              <w:t>аффилиа</w:t>
            </w:r>
            <w:r w:rsidR="00C7674C" w:rsidRPr="00C7674C">
              <w:rPr>
                <w:rFonts w:eastAsia="Yu Mincho" w:cstheme="minorHAnsi"/>
                <w:sz w:val="24"/>
                <w:szCs w:val="24"/>
              </w:rPr>
              <w:t>цией</w:t>
            </w:r>
            <w:proofErr w:type="spellEnd"/>
            <w:r w:rsidR="00C7674C" w:rsidRPr="00C7674C">
              <w:rPr>
                <w:rFonts w:eastAsia="Yu Mincho" w:cstheme="minorHAnsi"/>
                <w:sz w:val="24"/>
                <w:szCs w:val="24"/>
              </w:rPr>
              <w:t xml:space="preserve"> ПГГПУ </w:t>
            </w:r>
            <w:r w:rsidR="00C7674C"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Подготовка научно-педагогических кадров, защитивших кандидатскую диссертацию не позднее 1 года с даты окончания аспирантуры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Реализация сетевого проекта по заказу внешних организаций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Показатели деятельности заведующего кафедрой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Количество научных, научно-методических, научно-популярных мероприятий для абитуриентов и обучающихся, реализованных в соответствии с планом научной работы подразделения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EA2EDA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Количество научных публикаций в изданиях ВАК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с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аффил</w:t>
            </w:r>
            <w:r w:rsidR="00EA2EDA">
              <w:rPr>
                <w:rFonts w:eastAsia="Yu Mincho" w:cstheme="minorHAnsi"/>
                <w:sz w:val="24"/>
                <w:szCs w:val="24"/>
              </w:rPr>
              <w:t>иа</w:t>
            </w:r>
            <w:r w:rsidRPr="00C7674C">
              <w:rPr>
                <w:rFonts w:eastAsia="Yu Mincho" w:cstheme="minorHAnsi"/>
                <w:sz w:val="24"/>
                <w:szCs w:val="24"/>
              </w:rPr>
              <w:t>цией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 ПГГПУ, в расчете на 1 штатного НПР подразделения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Внеучебная</w:t>
            </w:r>
            <w:proofErr w:type="spellEnd"/>
            <w:r w:rsidRPr="00C7674C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Показатели деятельности НПР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Количество профессионализирующих, воспитательных мероприятий для обучающихся, в организации которых Работник принял участие в соответствии с рабочей программой и графиком воспитательной работы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Calibri" w:cstheme="minorHAnsi"/>
                <w:sz w:val="24"/>
                <w:szCs w:val="24"/>
              </w:rPr>
              <w:t>Подготовка обучающихся - победителей или призеров олимпиад, конкурсов, соревнований (международных, всероссийских)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Calibri" w:cstheme="minorHAnsi"/>
                <w:sz w:val="24"/>
                <w:szCs w:val="24"/>
              </w:rPr>
              <w:t>Проведение открытых мероприятий на площадке российского общества «Знание», исторического парка «Россия – моя история»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EA2EDA">
              <w:rPr>
                <w:rFonts w:eastAsia="Calibri" w:cstheme="minorHAnsi"/>
                <w:sz w:val="24"/>
                <w:szCs w:val="24"/>
              </w:rPr>
              <w:t>У</w:t>
            </w:r>
            <w:r w:rsidR="00EA2EDA">
              <w:rPr>
                <w:rFonts w:eastAsia="Calibri" w:cstheme="minorHAnsi"/>
                <w:sz w:val="24"/>
                <w:szCs w:val="24"/>
              </w:rPr>
              <w:t xml:space="preserve">частие в реализации социальных проектов, финансируемых из средств </w:t>
            </w:r>
            <w:proofErr w:type="spellStart"/>
            <w:r w:rsidR="00EA2EDA">
              <w:rPr>
                <w:rFonts w:eastAsia="Calibri" w:cstheme="minorHAnsi"/>
                <w:sz w:val="24"/>
                <w:szCs w:val="24"/>
              </w:rPr>
              <w:t>грантовых</w:t>
            </w:r>
            <w:proofErr w:type="spellEnd"/>
            <w:r w:rsidR="00EA2EDA">
              <w:rPr>
                <w:rFonts w:eastAsia="Calibri" w:cstheme="minorHAnsi"/>
                <w:sz w:val="24"/>
                <w:szCs w:val="24"/>
              </w:rPr>
              <w:t xml:space="preserve"> конкурсов национального</w:t>
            </w:r>
            <w:r w:rsidRPr="00EA2EDA">
              <w:rPr>
                <w:rFonts w:eastAsia="Calibri" w:cstheme="minorHAnsi"/>
                <w:sz w:val="24"/>
                <w:szCs w:val="24"/>
              </w:rPr>
              <w:t xml:space="preserve"> и (или) международного</w:t>
            </w:r>
            <w:r w:rsidR="00EA2EDA">
              <w:rPr>
                <w:rFonts w:eastAsia="Calibri" w:cstheme="minorHAnsi"/>
                <w:sz w:val="24"/>
                <w:szCs w:val="24"/>
              </w:rPr>
              <w:t xml:space="preserve"> уровня с </w:t>
            </w:r>
            <w:proofErr w:type="spellStart"/>
            <w:r w:rsidR="00EA2EDA">
              <w:rPr>
                <w:rFonts w:eastAsia="Calibri" w:cstheme="minorHAnsi"/>
                <w:sz w:val="24"/>
                <w:szCs w:val="24"/>
              </w:rPr>
              <w:t>аффилиацией</w:t>
            </w:r>
            <w:proofErr w:type="spellEnd"/>
            <w:r w:rsidR="00EA2EDA">
              <w:rPr>
                <w:rFonts w:eastAsia="Calibri" w:cstheme="minorHAnsi"/>
                <w:sz w:val="24"/>
                <w:szCs w:val="24"/>
              </w:rPr>
              <w:t xml:space="preserve"> ПГГПУ</w:t>
            </w:r>
            <w:r w:rsidRPr="00EA2EDA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Показатели деятельности заведующего кафедрой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Calibri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Количество профессионализирующих мероприятий для обучающихся, реализованных в соответствии с рабочей программой и графиком воспитательной работы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Количество воспитательных мероприятий по пропаганде среди обучающихся и сотрудников здорового образа жизни,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деэскалации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 межнациональной розни, профилактике экстремизма, терроризма, формированию антикоррупционного поведения, реализованных в соответствии с рабочей программой и графиком воспитательной работы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Количество </w:t>
            </w:r>
            <w:proofErr w:type="spellStart"/>
            <w:r w:rsidRPr="00C7674C">
              <w:rPr>
                <w:rFonts w:eastAsia="Yu Mincho" w:cstheme="minorHAnsi"/>
                <w:bCs/>
                <w:sz w:val="24"/>
                <w:szCs w:val="24"/>
              </w:rPr>
              <w:t>профориентационных</w:t>
            </w:r>
            <w:proofErr w:type="spellEnd"/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 (в </w:t>
            </w:r>
            <w:proofErr w:type="spellStart"/>
            <w:r w:rsidRPr="00C7674C">
              <w:rPr>
                <w:rFonts w:eastAsia="Yu Mincho" w:cstheme="minorHAnsi"/>
                <w:bCs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eastAsia="Yu Mincho" w:cstheme="minorHAnsi"/>
                <w:bCs/>
                <w:sz w:val="24"/>
                <w:szCs w:val="24"/>
              </w:rPr>
              <w:t xml:space="preserve">. научно-популярных, просветительских) мероприятий, направленных на привлечение мотивированных абитуриентов, в том числе в рамках классов психолого-педагогической направленности, проведенных подразделением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Количество грантов социальной направленности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 xml:space="preserve">с </w:t>
            </w:r>
            <w:proofErr w:type="spellStart"/>
            <w:r w:rsidR="00EA2EDA">
              <w:rPr>
                <w:rFonts w:eastAsia="Yu Mincho" w:cstheme="minorHAnsi"/>
                <w:sz w:val="24"/>
                <w:szCs w:val="24"/>
              </w:rPr>
              <w:t>аффилиа</w:t>
            </w:r>
            <w:r w:rsidRPr="00C7674C">
              <w:rPr>
                <w:rFonts w:eastAsia="Yu Mincho" w:cstheme="minorHAnsi"/>
                <w:sz w:val="24"/>
                <w:szCs w:val="24"/>
              </w:rPr>
              <w:t>цией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 ПГГПУ, полученных подразделением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C7674C">
              <w:rPr>
                <w:rFonts w:eastAsia="Calibri" w:cstheme="minorHAnsi"/>
                <w:sz w:val="24"/>
                <w:szCs w:val="24"/>
              </w:rPr>
              <w:t>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numPr>
                <w:ilvl w:val="0"/>
                <w:numId w:val="28"/>
              </w:num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 xml:space="preserve">Повышение квалификации 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Показатели деятельности НПР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>Количество освоенных программ повышения квалификации/ переподготовки, соответствующих профилю научно-педагогической деятельности Работника (в течение трех лет)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Показатели деятельности заведующего кафедрой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НПР, освоивших программы ДПО за последние 3 года (в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т.ч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>. по обязательным и приоритетным направлениям развития Университета)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Yu Mincho" w:cstheme="minorHAnsi"/>
                <w:b/>
                <w:bCs/>
                <w:sz w:val="24"/>
                <w:szCs w:val="24"/>
              </w:rPr>
              <w:t>Организационно-административная деятельность</w:t>
            </w:r>
          </w:p>
        </w:tc>
      </w:tr>
      <w:tr w:rsidR="00C7674C" w:rsidRPr="00C7674C" w:rsidTr="00C7674C">
        <w:trPr>
          <w:trHeight w:val="315"/>
        </w:trPr>
        <w:tc>
          <w:tcPr>
            <w:tcW w:w="9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b/>
                <w:sz w:val="24"/>
                <w:szCs w:val="24"/>
              </w:rPr>
              <w:t>Показатели деятельности заведующего кафедрой</w:t>
            </w: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НПР, имеющих образование, соответствующее профилю преподаваемых дисциплин, </w:t>
            </w:r>
            <w:r w:rsidRPr="00C7674C">
              <w:rPr>
                <w:rFonts w:eastAsia="Yu Mincho" w:cstheme="minorHAnsi"/>
                <w:sz w:val="24"/>
                <w:szCs w:val="24"/>
                <w:shd w:val="clear" w:color="auto" w:fill="FFFFFF"/>
              </w:rPr>
              <w:t xml:space="preserve">в общей численности НПР </w:t>
            </w:r>
            <w:r w:rsidRPr="00C7674C">
              <w:rPr>
                <w:rFonts w:eastAsia="Yu Mincho" w:cstheme="minorHAnsi"/>
                <w:sz w:val="24"/>
                <w:szCs w:val="24"/>
              </w:rPr>
              <w:t>(за текущий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C7674C">
              <w:rPr>
                <w:rFonts w:eastAsia="Yu Mincho" w:cstheme="minorHAnsi"/>
                <w:sz w:val="24"/>
                <w:szCs w:val="24"/>
                <w:shd w:val="clear" w:color="auto" w:fill="FFFFFF"/>
              </w:rPr>
              <w:t xml:space="preserve">Доля привлеченных к реализации ООП ВО педагогов-практиков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из числа руководителей и работников профильных организаций</w:t>
            </w:r>
            <w:r w:rsidRPr="00C7674C">
              <w:rPr>
                <w:rFonts w:eastAsia="Yu Mincho" w:cstheme="minorHAnsi"/>
                <w:sz w:val="24"/>
                <w:szCs w:val="24"/>
                <w:shd w:val="clear" w:color="auto" w:fill="FFFFFF"/>
              </w:rPr>
              <w:t xml:space="preserve"> (имеющих стаж работы в данной профессиональной области не менее 3 лет) в общей численности НПР подразделения </w:t>
            </w:r>
            <w:r w:rsidRPr="00C7674C">
              <w:rPr>
                <w:rFonts w:eastAsia="Yu Mincho" w:cstheme="minorHAnsi"/>
                <w:sz w:val="24"/>
                <w:szCs w:val="24"/>
              </w:rPr>
              <w:t>(за текущий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  <w:shd w:val="clear" w:color="auto" w:fill="FFFFFF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Доля выпускников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бакалавриата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, трудоустроившихся в течение календарного года, следующего за годом выпуска, в общей численности выпускников </w:t>
            </w:r>
            <w:proofErr w:type="spellStart"/>
            <w:r w:rsidRPr="00C7674C">
              <w:rPr>
                <w:rFonts w:eastAsia="Yu Mincho" w:cstheme="minorHAnsi"/>
                <w:sz w:val="24"/>
                <w:szCs w:val="24"/>
              </w:rPr>
              <w:t>бакалавриата</w:t>
            </w:r>
            <w:proofErr w:type="spellEnd"/>
            <w:r w:rsidRPr="00C7674C">
              <w:rPr>
                <w:rFonts w:eastAsia="Yu Mincho" w:cstheme="minorHAnsi"/>
                <w:sz w:val="24"/>
                <w:szCs w:val="24"/>
              </w:rPr>
              <w:t xml:space="preserve"> по реализуемым ООП (за предшествующий календарный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  <w:shd w:val="clear" w:color="auto" w:fill="FFFFFF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Доля НПР подразделения, имеющих ученую степень кандидата и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доктора наук, в общей численности НПР (за предшествующий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  <w:shd w:val="clear" w:color="auto" w:fill="FFFFFF"/>
              </w:rPr>
            </w:pPr>
            <w:r w:rsidRPr="00C7674C">
              <w:rPr>
                <w:rFonts w:eastAsia="Times New Roman" w:cstheme="minorHAnsi"/>
                <w:sz w:val="24"/>
                <w:szCs w:val="24"/>
              </w:rPr>
              <w:t>Доля НПР подразделения, не выполнивших обязательные</w:t>
            </w:r>
            <w:r w:rsidRPr="00C7674C">
              <w:rPr>
                <w:rFonts w:eastAsia="Times New Roman"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показатели деятельности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  <w:shd w:val="clear" w:color="auto" w:fill="FFFFFF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Количество публикаций о подразделении на официальном сайте Университета, в официальных группах ПГГПУ в социальных сетях, СМИ (за предшествующий учебный год)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674C" w:rsidRPr="00C7674C" w:rsidTr="00C7674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C7674C">
              <w:rPr>
                <w:rFonts w:eastAsia="Times New Roman" w:cstheme="minorHAnsi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7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C7674C" w:rsidRPr="00C7674C" w:rsidRDefault="00C7674C" w:rsidP="00C7674C">
            <w:pPr>
              <w:spacing w:after="0" w:line="192" w:lineRule="auto"/>
              <w:jc w:val="both"/>
              <w:rPr>
                <w:rFonts w:eastAsia="Yu Mincho" w:cstheme="minorHAnsi"/>
                <w:sz w:val="24"/>
                <w:szCs w:val="24"/>
                <w:shd w:val="clear" w:color="auto" w:fill="FFFFFF"/>
              </w:rPr>
            </w:pPr>
            <w:r w:rsidRPr="00C7674C">
              <w:rPr>
                <w:rFonts w:eastAsia="Yu Mincho" w:cstheme="minorHAnsi"/>
                <w:sz w:val="24"/>
                <w:szCs w:val="24"/>
              </w:rPr>
              <w:t xml:space="preserve">Подтвержденные рекламации, </w:t>
            </w:r>
            <w:r w:rsidRPr="00C7674C">
              <w:rPr>
                <w:rFonts w:eastAsia="Times New Roman" w:cstheme="minorHAnsi"/>
                <w:sz w:val="24"/>
                <w:szCs w:val="24"/>
              </w:rPr>
              <w:t>письменные жалобы со стороны сотрудников Университета, обучающихся (их родителей), внешних организаций (за отчетный период)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bCs/>
          <w:iCs/>
          <w:sz w:val="24"/>
          <w:szCs w:val="24"/>
        </w:rPr>
        <w:t>Раздел 2. Результативность учебной работы.</w:t>
      </w:r>
    </w:p>
    <w:p w:rsidR="00C7674C" w:rsidRPr="00C7674C" w:rsidRDefault="00C7674C" w:rsidP="00C7674C">
      <w:pPr>
        <w:numPr>
          <w:ilvl w:val="0"/>
          <w:numId w:val="29"/>
        </w:numPr>
        <w:tabs>
          <w:tab w:val="left" w:pos="426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Перечень читаемых дисциплин по уровням образования: </w:t>
      </w:r>
      <w:proofErr w:type="spellStart"/>
      <w:r w:rsidRPr="00C7674C">
        <w:rPr>
          <w:rFonts w:ascii="Calibri" w:eastAsia="Times New Roman" w:hAnsi="Calibri" w:cs="Calibri"/>
          <w:sz w:val="24"/>
          <w:szCs w:val="24"/>
        </w:rPr>
        <w:t>бакалавриат</w:t>
      </w:r>
      <w:proofErr w:type="spellEnd"/>
      <w:r w:rsidRPr="00C7674C">
        <w:rPr>
          <w:rFonts w:ascii="Calibri" w:eastAsia="Times New Roman" w:hAnsi="Calibri" w:cs="Calibri"/>
          <w:sz w:val="24"/>
          <w:szCs w:val="24"/>
        </w:rPr>
        <w:t>, магистратура, аспирантура.</w:t>
      </w:r>
    </w:p>
    <w:p w:rsidR="00C7674C" w:rsidRPr="00C7674C" w:rsidRDefault="00C7674C" w:rsidP="00C7674C">
      <w:pPr>
        <w:numPr>
          <w:ilvl w:val="0"/>
          <w:numId w:val="29"/>
        </w:numPr>
        <w:tabs>
          <w:tab w:val="left" w:pos="426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Характеристика системы оценки знаний, используемая соискателем. </w:t>
      </w:r>
    </w:p>
    <w:p w:rsidR="00C7674C" w:rsidRPr="00C7674C" w:rsidRDefault="00C7674C" w:rsidP="00C7674C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Качество знаний студентов по читаемым дисциплинам, а также руководства курсовыми и выпускными квалификационными работами, практикой. </w:t>
      </w:r>
    </w:p>
    <w:p w:rsidR="00C7674C" w:rsidRPr="00C7674C" w:rsidRDefault="00C7674C" w:rsidP="00C7674C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Организация самостоятельной работы обучающихся.</w:t>
      </w:r>
    </w:p>
    <w:p w:rsidR="00C7674C" w:rsidRPr="00C7674C" w:rsidRDefault="00C7674C" w:rsidP="00C7674C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Методический и научный уровень проведения занятий, педагогическое мастерство.</w:t>
      </w:r>
    </w:p>
    <w:p w:rsidR="00C7674C" w:rsidRPr="00C7674C" w:rsidRDefault="00C7674C" w:rsidP="00C7674C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Использование современных, инновационных методов обучения и форм организации учебного процесса, информационных технологий, средств активизации познавательной деятельности обучающихся, организации учебно-исследовательской и научно-исследовательской работы обучающихся.</w:t>
      </w:r>
    </w:p>
    <w:p w:rsidR="00C7674C" w:rsidRPr="00C7674C" w:rsidRDefault="00C7674C" w:rsidP="00C7674C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color w:val="000000"/>
          <w:spacing w:val="-2"/>
          <w:sz w:val="24"/>
          <w:szCs w:val="24"/>
        </w:rPr>
        <w:t>Реализация дисциплин с использованием электронного обучения.</w:t>
      </w:r>
    </w:p>
    <w:p w:rsidR="00C7674C" w:rsidRPr="00C7674C" w:rsidRDefault="00C7674C" w:rsidP="00C7674C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color w:val="000000"/>
          <w:spacing w:val="-2"/>
          <w:sz w:val="24"/>
          <w:szCs w:val="24"/>
        </w:rPr>
        <w:t>Участие в реализации дополнительных образовательных программ Университета.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Раздел 3. Характеристика учебно-методической деятельности.</w:t>
      </w:r>
    </w:p>
    <w:p w:rsidR="00C7674C" w:rsidRPr="00C7674C" w:rsidRDefault="00C7674C" w:rsidP="00C7674C">
      <w:pPr>
        <w:widowControl w:val="0"/>
        <w:tabs>
          <w:tab w:val="num" w:pos="540"/>
        </w:tabs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Уровень методического обеспечения преподаваемых дисциплин учебно-методической документацией:</w:t>
      </w:r>
    </w:p>
    <w:p w:rsidR="00C7674C" w:rsidRPr="00C7674C" w:rsidRDefault="00C7674C" w:rsidP="00C7674C">
      <w:pPr>
        <w:numPr>
          <w:ilvl w:val="0"/>
          <w:numId w:val="27"/>
        </w:numPr>
        <w:tabs>
          <w:tab w:val="num" w:pos="851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разработка новых и модернизация действующих рабочих программ дисциплин/практик;</w:t>
      </w:r>
    </w:p>
    <w:p w:rsidR="00C7674C" w:rsidRPr="00C7674C" w:rsidRDefault="00C7674C" w:rsidP="00C7674C">
      <w:pPr>
        <w:numPr>
          <w:ilvl w:val="0"/>
          <w:numId w:val="27"/>
        </w:numPr>
        <w:tabs>
          <w:tab w:val="num" w:pos="851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разработка </w:t>
      </w:r>
      <w:proofErr w:type="spellStart"/>
      <w:r w:rsidRPr="00C7674C">
        <w:rPr>
          <w:rFonts w:ascii="Calibri" w:eastAsia="Times New Roman" w:hAnsi="Calibri" w:cs="Calibri"/>
          <w:sz w:val="24"/>
          <w:szCs w:val="24"/>
        </w:rPr>
        <w:t>компетентностно</w:t>
      </w:r>
      <w:proofErr w:type="spellEnd"/>
      <w:r w:rsidRPr="00C7674C">
        <w:rPr>
          <w:rFonts w:ascii="Calibri" w:eastAsia="Times New Roman" w:hAnsi="Calibri" w:cs="Calibri"/>
          <w:sz w:val="24"/>
          <w:szCs w:val="24"/>
        </w:rPr>
        <w:t>-ориентированных оценочных материалов для проведения диагностических работ обучающихся и оценки качества ООП в соответствии с ФГОС;</w:t>
      </w:r>
    </w:p>
    <w:p w:rsidR="00C7674C" w:rsidRPr="00C7674C" w:rsidRDefault="00C7674C" w:rsidP="00C7674C">
      <w:pPr>
        <w:numPr>
          <w:ilvl w:val="0"/>
          <w:numId w:val="27"/>
        </w:numPr>
        <w:tabs>
          <w:tab w:val="num" w:pos="851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анализ методического обеспечения реализуемых дисциплин (методические рекомендации освоения дисциплины; учебно-методические пособия и пр.);</w:t>
      </w:r>
    </w:p>
    <w:p w:rsidR="00C7674C" w:rsidRPr="00C7674C" w:rsidRDefault="00C7674C" w:rsidP="00C7674C">
      <w:pPr>
        <w:numPr>
          <w:ilvl w:val="0"/>
          <w:numId w:val="27"/>
        </w:numPr>
        <w:tabs>
          <w:tab w:val="num" w:pos="851"/>
        </w:tabs>
        <w:spacing w:after="0" w:line="240" w:lineRule="exact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C7674C">
        <w:rPr>
          <w:rFonts w:ascii="Calibri" w:eastAsia="Times New Roman" w:hAnsi="Calibri" w:cs="Calibri"/>
          <w:bCs/>
          <w:color w:val="000000"/>
          <w:sz w:val="24"/>
          <w:szCs w:val="24"/>
        </w:rPr>
        <w:t>обеспеченность дисциплин (модулей), закрепленных за соискателем, учебной литературой или иными информационными ресурсами.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Раздел 4. Научно-исследовательская работа.</w:t>
      </w:r>
    </w:p>
    <w:p w:rsidR="00C7674C" w:rsidRPr="00C7674C" w:rsidRDefault="00C7674C" w:rsidP="00C7674C">
      <w:pPr>
        <w:numPr>
          <w:ilvl w:val="0"/>
          <w:numId w:val="30"/>
        </w:num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Выполнение грантов, </w:t>
      </w:r>
      <w:r w:rsidRPr="00C7674C">
        <w:rPr>
          <w:rFonts w:ascii="Calibri" w:eastAsia="Times New Roman" w:hAnsi="Calibri" w:cs="Calibri"/>
          <w:bCs/>
          <w:sz w:val="24"/>
          <w:szCs w:val="24"/>
        </w:rPr>
        <w:t>контрактов и (или) договоров на научно-исследовательские и опытно-конструкторские работы, в выполнении которых участвовал работник, с указанием его конкретной роли</w:t>
      </w:r>
      <w:r w:rsidRPr="00C7674C">
        <w:rPr>
          <w:rFonts w:ascii="Calibri" w:eastAsia="Times New Roman" w:hAnsi="Calibri" w:cs="Calibri"/>
          <w:sz w:val="24"/>
          <w:szCs w:val="24"/>
        </w:rPr>
        <w:t>, тематика НИР.</w:t>
      </w:r>
    </w:p>
    <w:p w:rsidR="00C7674C" w:rsidRPr="00C7674C" w:rsidRDefault="00C7674C" w:rsidP="00C7674C">
      <w:pPr>
        <w:numPr>
          <w:ilvl w:val="0"/>
          <w:numId w:val="30"/>
        </w:num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Работа по внедрению научно-исследовательских разработок. </w:t>
      </w:r>
    </w:p>
    <w:p w:rsidR="00C7674C" w:rsidRPr="00C7674C" w:rsidRDefault="00C7674C" w:rsidP="00C7674C">
      <w:pPr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7674C">
        <w:rPr>
          <w:rFonts w:ascii="Calibri" w:eastAsia="Times New Roman" w:hAnsi="Calibri" w:cs="Calibri"/>
          <w:bCs/>
          <w:sz w:val="24"/>
          <w:szCs w:val="24"/>
        </w:rPr>
        <w:t>Сведения о личном участии работника в научных мероприятиях (съезды, конференции, симпозиумы и иные научные мероприятия) с указанием статуса доклада и уровня мероприятия;</w:t>
      </w:r>
    </w:p>
    <w:p w:rsidR="00C7674C" w:rsidRPr="00C7674C" w:rsidRDefault="00C7674C" w:rsidP="00C7674C">
      <w:pPr>
        <w:numPr>
          <w:ilvl w:val="0"/>
          <w:numId w:val="30"/>
        </w:num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Руководство учебно-исследовательской и проектной деятельностью обучающихся.</w:t>
      </w:r>
    </w:p>
    <w:p w:rsidR="00C7674C" w:rsidRPr="00C7674C" w:rsidRDefault="00C7674C" w:rsidP="00C7674C">
      <w:pPr>
        <w:numPr>
          <w:ilvl w:val="0"/>
          <w:numId w:val="30"/>
        </w:num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lastRenderedPageBreak/>
        <w:t>Научные публикации: всего – __</w:t>
      </w:r>
      <w:proofErr w:type="gramStart"/>
      <w:r w:rsidRPr="00C7674C">
        <w:rPr>
          <w:rFonts w:ascii="Calibri" w:eastAsia="Times New Roman" w:hAnsi="Calibri" w:cs="Calibri"/>
          <w:sz w:val="24"/>
          <w:szCs w:val="24"/>
        </w:rPr>
        <w:t>_ ,</w:t>
      </w:r>
      <w:proofErr w:type="gramEnd"/>
      <w:r w:rsidRPr="00C7674C">
        <w:rPr>
          <w:rFonts w:ascii="Calibri" w:eastAsia="Times New Roman" w:hAnsi="Calibri" w:cs="Calibri"/>
          <w:sz w:val="24"/>
          <w:szCs w:val="24"/>
        </w:rPr>
        <w:t xml:space="preserve"> в том числе за последние 5 лет – ___ .</w:t>
      </w:r>
    </w:p>
    <w:p w:rsidR="00C7674C" w:rsidRPr="00C7674C" w:rsidRDefault="00C7674C" w:rsidP="00C7674C">
      <w:pPr>
        <w:numPr>
          <w:ilvl w:val="0"/>
          <w:numId w:val="30"/>
        </w:num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Из них ___- монографий, _____ статей, _____, докладов на конференциях различных уровней_____. </w:t>
      </w: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Раздел 5. Воспитательная работа.</w:t>
      </w: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 xml:space="preserve">Раздел 6. Повышение квалификации </w:t>
      </w:r>
    </w:p>
    <w:tbl>
      <w:tblPr>
        <w:tblW w:w="95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2269"/>
        <w:gridCol w:w="1225"/>
        <w:gridCol w:w="1822"/>
        <w:gridCol w:w="961"/>
        <w:gridCol w:w="2221"/>
      </w:tblGrid>
      <w:tr w:rsidR="00C7674C" w:rsidRPr="00EA2EDA" w:rsidTr="00C7674C">
        <w:tc>
          <w:tcPr>
            <w:tcW w:w="1043" w:type="dxa"/>
            <w:shd w:val="clear" w:color="auto" w:fill="auto"/>
          </w:tcPr>
          <w:p w:rsidR="00C7674C" w:rsidRPr="00EA2EDA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EA2EDA">
              <w:rPr>
                <w:rFonts w:ascii="Calibri" w:eastAsia="Times New Roman" w:hAnsi="Calibri" w:cs="Calibri"/>
              </w:rPr>
              <w:t>Год</w:t>
            </w:r>
          </w:p>
        </w:tc>
        <w:tc>
          <w:tcPr>
            <w:tcW w:w="2269" w:type="dxa"/>
            <w:shd w:val="clear" w:color="auto" w:fill="auto"/>
          </w:tcPr>
          <w:p w:rsidR="00C7674C" w:rsidRPr="00EA2EDA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EA2EDA">
              <w:rPr>
                <w:rFonts w:ascii="Calibri" w:eastAsia="Times New Roman" w:hAnsi="Calibri" w:cs="Calibri"/>
              </w:rPr>
              <w:t>Название программы повышения квалификации/ профессиональной переподготовки</w:t>
            </w:r>
          </w:p>
        </w:tc>
        <w:tc>
          <w:tcPr>
            <w:tcW w:w="1225" w:type="dxa"/>
            <w:shd w:val="clear" w:color="auto" w:fill="auto"/>
          </w:tcPr>
          <w:p w:rsidR="00C7674C" w:rsidRPr="00EA2EDA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EA2EDA">
              <w:rPr>
                <w:rFonts w:ascii="Calibri" w:eastAsia="Times New Roman" w:hAnsi="Calibri" w:cs="Calibri"/>
              </w:rPr>
              <w:t>Срок обучения</w:t>
            </w:r>
          </w:p>
        </w:tc>
        <w:tc>
          <w:tcPr>
            <w:tcW w:w="1822" w:type="dxa"/>
            <w:shd w:val="clear" w:color="auto" w:fill="auto"/>
          </w:tcPr>
          <w:p w:rsidR="00C7674C" w:rsidRPr="00EA2EDA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EA2EDA">
              <w:rPr>
                <w:rFonts w:ascii="Calibri" w:eastAsia="Times New Roman" w:hAnsi="Calibri" w:cs="Calibri"/>
              </w:rPr>
              <w:t>Наименование организации/ учреждения</w:t>
            </w:r>
          </w:p>
        </w:tc>
        <w:tc>
          <w:tcPr>
            <w:tcW w:w="961" w:type="dxa"/>
            <w:shd w:val="clear" w:color="auto" w:fill="auto"/>
          </w:tcPr>
          <w:p w:rsidR="00C7674C" w:rsidRPr="00EA2EDA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EA2EDA">
              <w:rPr>
                <w:rFonts w:ascii="Calibri" w:eastAsia="Times New Roman" w:hAnsi="Calibri" w:cs="Calibri"/>
              </w:rPr>
              <w:t>Кол-во часов</w:t>
            </w:r>
          </w:p>
        </w:tc>
        <w:tc>
          <w:tcPr>
            <w:tcW w:w="2221" w:type="dxa"/>
            <w:shd w:val="clear" w:color="auto" w:fill="auto"/>
          </w:tcPr>
          <w:p w:rsidR="00C7674C" w:rsidRPr="00EA2EDA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EA2EDA">
              <w:rPr>
                <w:rFonts w:ascii="Calibri" w:eastAsia="Times New Roman" w:hAnsi="Calibri" w:cs="Calibri"/>
              </w:rPr>
              <w:t>Реквизиты документа, подтверждающего повышение квалификации/ переподготовку</w:t>
            </w:r>
          </w:p>
        </w:tc>
      </w:tr>
      <w:tr w:rsidR="00C7674C" w:rsidRPr="00EA2EDA" w:rsidTr="00C7674C">
        <w:tc>
          <w:tcPr>
            <w:tcW w:w="1043" w:type="dxa"/>
            <w:shd w:val="clear" w:color="auto" w:fill="auto"/>
          </w:tcPr>
          <w:p w:rsidR="00C7674C" w:rsidRPr="00EA2EDA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69" w:type="dxa"/>
            <w:shd w:val="clear" w:color="auto" w:fill="auto"/>
          </w:tcPr>
          <w:p w:rsidR="00C7674C" w:rsidRPr="00EA2EDA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225" w:type="dxa"/>
            <w:shd w:val="clear" w:color="auto" w:fill="auto"/>
          </w:tcPr>
          <w:p w:rsidR="00C7674C" w:rsidRPr="00EA2EDA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1822" w:type="dxa"/>
            <w:shd w:val="clear" w:color="auto" w:fill="auto"/>
          </w:tcPr>
          <w:p w:rsidR="00C7674C" w:rsidRPr="00EA2EDA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961" w:type="dxa"/>
            <w:shd w:val="clear" w:color="auto" w:fill="auto"/>
          </w:tcPr>
          <w:p w:rsidR="00C7674C" w:rsidRPr="00EA2EDA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</w:rPr>
            </w:pPr>
          </w:p>
        </w:tc>
        <w:tc>
          <w:tcPr>
            <w:tcW w:w="2221" w:type="dxa"/>
            <w:shd w:val="clear" w:color="auto" w:fill="auto"/>
          </w:tcPr>
          <w:p w:rsidR="00C7674C" w:rsidRPr="00EA2EDA" w:rsidRDefault="00C7674C" w:rsidP="00C7674C">
            <w:pPr>
              <w:spacing w:after="0" w:line="240" w:lineRule="exact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C7674C" w:rsidRPr="00EA2EDA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</w:rPr>
      </w:pPr>
    </w:p>
    <w:p w:rsidR="00C7674C" w:rsidRPr="00C7674C" w:rsidRDefault="00C7674C" w:rsidP="00C7674C">
      <w:pPr>
        <w:tabs>
          <w:tab w:val="left" w:pos="284"/>
        </w:tabs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Раздел 7. Организационно-методическая работа.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 xml:space="preserve">Раздел 8. Иные достижения, </w:t>
      </w:r>
      <w:r w:rsidRPr="00C7674C">
        <w:rPr>
          <w:rFonts w:ascii="Calibri" w:eastAsia="Times New Roman" w:hAnsi="Calibri" w:cs="Calibri"/>
          <w:b/>
          <w:bCs/>
          <w:sz w:val="24"/>
          <w:szCs w:val="24"/>
        </w:rPr>
        <w:t>другие сведения.</w:t>
      </w:r>
    </w:p>
    <w:p w:rsidR="00C7674C" w:rsidRPr="00C7674C" w:rsidRDefault="00C7674C" w:rsidP="00C7674C">
      <w:pPr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C7674C">
        <w:rPr>
          <w:rFonts w:ascii="Calibri" w:eastAsia="Times New Roman" w:hAnsi="Calibri" w:cs="Calibri"/>
          <w:bCs/>
          <w:sz w:val="24"/>
          <w:szCs w:val="24"/>
        </w:rPr>
        <w:t>Сведения о премиях и наградах в сферах образования и науки (для сферы искусств – творческих наградах и премиях);</w:t>
      </w:r>
    </w:p>
    <w:p w:rsidR="00C7674C" w:rsidRPr="00C7674C" w:rsidRDefault="00C7674C" w:rsidP="00C7674C">
      <w:pPr>
        <w:numPr>
          <w:ilvl w:val="0"/>
          <w:numId w:val="32"/>
        </w:numPr>
        <w:tabs>
          <w:tab w:val="left" w:pos="426"/>
        </w:tabs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Иное.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Соискатель</w:t>
      </w:r>
      <w:r w:rsidRPr="00C7674C">
        <w:rPr>
          <w:rFonts w:ascii="Calibri" w:eastAsia="Times New Roman" w:hAnsi="Calibri" w:cs="Calibri"/>
          <w:sz w:val="24"/>
          <w:szCs w:val="24"/>
        </w:rPr>
        <w:tab/>
      </w:r>
      <w:r w:rsidRPr="00C7674C">
        <w:rPr>
          <w:rFonts w:ascii="Calibri" w:eastAsia="Times New Roman" w:hAnsi="Calibri" w:cs="Calibri"/>
          <w:sz w:val="24"/>
          <w:szCs w:val="24"/>
        </w:rPr>
        <w:tab/>
        <w:t>___________________   ________________</w:t>
      </w:r>
    </w:p>
    <w:p w:rsidR="00C7674C" w:rsidRPr="00C7674C" w:rsidRDefault="00C7674C" w:rsidP="00C7674C">
      <w:pPr>
        <w:spacing w:after="0" w:line="240" w:lineRule="exact"/>
        <w:jc w:val="both"/>
        <w:rPr>
          <w:rFonts w:ascii="Calibri" w:eastAsia="Times New Roman" w:hAnsi="Calibri" w:cs="Calibri"/>
          <w:sz w:val="20"/>
          <w:szCs w:val="20"/>
        </w:rPr>
      </w:pPr>
      <w:r w:rsidRPr="00C7674C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подпись</w:t>
      </w:r>
      <w:r w:rsidRPr="00C7674C">
        <w:rPr>
          <w:rFonts w:ascii="Calibri" w:eastAsia="Times New Roman" w:hAnsi="Calibri" w:cs="Calibri"/>
          <w:i/>
          <w:sz w:val="20"/>
          <w:szCs w:val="20"/>
        </w:rPr>
        <w:tab/>
      </w:r>
      <w:r w:rsidRPr="00C7674C">
        <w:rPr>
          <w:rFonts w:ascii="Calibri" w:eastAsia="Times New Roman" w:hAnsi="Calibri" w:cs="Calibri"/>
          <w:i/>
          <w:sz w:val="20"/>
          <w:szCs w:val="20"/>
        </w:rPr>
        <w:tab/>
        <w:t xml:space="preserve">                 ФИО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</w:t>
      </w: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   </w:t>
      </w:r>
    </w:p>
    <w:p w:rsidR="00C7674C" w:rsidRPr="00C7674C" w:rsidRDefault="00C7674C" w:rsidP="00C7674C">
      <w:pPr>
        <w:spacing w:after="0" w:line="240" w:lineRule="exact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5.1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>Форма оформления списка научных трудов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b/>
          <w:sz w:val="24"/>
          <w:szCs w:val="24"/>
        </w:rPr>
        <w:t>СПИСОК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научных и учебно-методических трудов</w:t>
      </w:r>
      <w:r w:rsidRPr="00C7674C">
        <w:rPr>
          <w:rFonts w:ascii="Calibri" w:eastAsia="Times New Roman" w:hAnsi="Calibri" w:cs="Calibri"/>
          <w:sz w:val="24"/>
          <w:szCs w:val="24"/>
          <w:vertAlign w:val="superscript"/>
        </w:rPr>
        <w:footnoteReference w:customMarkFollows="1" w:id="8"/>
        <w:sym w:font="Symbol" w:char="F02A"/>
      </w:r>
      <w:r w:rsidRPr="00C7674C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>фамилия, имя, отчество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</w:rPr>
      </w:pP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20"/>
        <w:gridCol w:w="1500"/>
        <w:gridCol w:w="1560"/>
        <w:gridCol w:w="1038"/>
        <w:gridCol w:w="1964"/>
      </w:tblGrid>
      <w:tr w:rsidR="00C7674C" w:rsidRPr="00C7674C" w:rsidTr="00C7674C">
        <w:tc>
          <w:tcPr>
            <w:tcW w:w="708" w:type="dxa"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№</w:t>
            </w:r>
          </w:p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п/п</w:t>
            </w:r>
          </w:p>
        </w:tc>
        <w:tc>
          <w:tcPr>
            <w:tcW w:w="2820" w:type="dxa"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Наименование учебных</w:t>
            </w:r>
          </w:p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изданий, научных</w:t>
            </w:r>
          </w:p>
          <w:p w:rsid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трудов и патентов на изобретения и иные объекты интеллектуальной собственности</w:t>
            </w:r>
          </w:p>
          <w:p w:rsidR="001E0C24" w:rsidRPr="00C7674C" w:rsidRDefault="001E0C24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(с указанием вида публикации)</w:t>
            </w:r>
          </w:p>
        </w:tc>
        <w:tc>
          <w:tcPr>
            <w:tcW w:w="1500" w:type="dxa"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Форма учебных изданий</w:t>
            </w:r>
          </w:p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и научных трудов</w:t>
            </w:r>
          </w:p>
        </w:tc>
        <w:tc>
          <w:tcPr>
            <w:tcW w:w="1560" w:type="dxa"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Выходные данные</w:t>
            </w:r>
          </w:p>
        </w:tc>
        <w:tc>
          <w:tcPr>
            <w:tcW w:w="1038" w:type="dxa"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Объем</w:t>
            </w:r>
          </w:p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964" w:type="dxa"/>
            <w:vAlign w:val="center"/>
          </w:tcPr>
          <w:p w:rsidR="00C7674C" w:rsidRPr="00C7674C" w:rsidRDefault="00C7674C" w:rsidP="00C7674C">
            <w:pPr>
              <w:spacing w:after="0" w:line="192" w:lineRule="auto"/>
              <w:jc w:val="center"/>
              <w:rPr>
                <w:rFonts w:ascii="Calibri" w:eastAsia="Times New Roman" w:hAnsi="Calibri" w:cs="Calibri"/>
              </w:rPr>
            </w:pPr>
            <w:r w:rsidRPr="00C7674C">
              <w:rPr>
                <w:rFonts w:ascii="Calibri" w:eastAsia="Times New Roman" w:hAnsi="Calibri" w:cs="Calibri"/>
              </w:rPr>
              <w:t>Соавторы</w:t>
            </w:r>
          </w:p>
        </w:tc>
      </w:tr>
      <w:tr w:rsidR="00C7674C" w:rsidRPr="00C7674C" w:rsidTr="00C7674C">
        <w:tc>
          <w:tcPr>
            <w:tcW w:w="708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2820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1500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1964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7674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</w:tr>
      <w:tr w:rsidR="00C7674C" w:rsidRPr="00C7674C" w:rsidTr="00C7674C">
        <w:tc>
          <w:tcPr>
            <w:tcW w:w="708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820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00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038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964" w:type="dxa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/>
          <w:sz w:val="24"/>
          <w:szCs w:val="24"/>
        </w:rPr>
      </w:pPr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Соискатель                      </w:t>
      </w:r>
      <w:r w:rsidR="001E0C24">
        <w:rPr>
          <w:rFonts w:ascii="Calibri" w:eastAsia="Times New Roman" w:hAnsi="Calibri" w:cs="Calibri"/>
          <w:sz w:val="24"/>
          <w:szCs w:val="24"/>
        </w:rPr>
        <w:t xml:space="preserve">           ___________________ </w:t>
      </w:r>
      <w:r w:rsidR="001E0C24">
        <w:rPr>
          <w:rFonts w:ascii="Calibri" w:eastAsia="Times New Roman" w:hAnsi="Calibri" w:cs="Calibri"/>
          <w:i/>
          <w:sz w:val="24"/>
          <w:szCs w:val="24"/>
        </w:rPr>
        <w:t>Ф.И.О.</w:t>
      </w:r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Декан факультета              </w:t>
      </w:r>
      <w:r w:rsidR="001E0C24">
        <w:rPr>
          <w:rFonts w:ascii="Calibri" w:eastAsia="Times New Roman" w:hAnsi="Calibri" w:cs="Calibri"/>
          <w:sz w:val="24"/>
          <w:szCs w:val="24"/>
        </w:rPr>
        <w:t>______________________</w:t>
      </w:r>
      <w:r w:rsidR="001E0C24">
        <w:rPr>
          <w:rFonts w:ascii="Calibri" w:eastAsia="Times New Roman" w:hAnsi="Calibri" w:cs="Calibri"/>
          <w:i/>
          <w:sz w:val="24"/>
          <w:szCs w:val="24"/>
        </w:rPr>
        <w:t>Ф.И.О.</w:t>
      </w:r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sz w:val="24"/>
          <w:szCs w:val="24"/>
        </w:rPr>
      </w:pPr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Ученый секрета</w:t>
      </w:r>
      <w:r w:rsidR="001E0C24">
        <w:rPr>
          <w:rFonts w:ascii="Calibri" w:eastAsia="Times New Roman" w:hAnsi="Calibri" w:cs="Calibri"/>
          <w:sz w:val="24"/>
          <w:szCs w:val="24"/>
        </w:rPr>
        <w:t xml:space="preserve">рь              </w:t>
      </w:r>
      <w:r w:rsidRPr="00C7674C">
        <w:rPr>
          <w:rFonts w:ascii="Calibri" w:eastAsia="Times New Roman" w:hAnsi="Calibri" w:cs="Calibri"/>
          <w:sz w:val="24"/>
          <w:szCs w:val="24"/>
        </w:rPr>
        <w:t xml:space="preserve"> ________________</w:t>
      </w:r>
      <w:r w:rsidR="001E0C24">
        <w:rPr>
          <w:rFonts w:ascii="Calibri" w:eastAsia="Times New Roman" w:hAnsi="Calibri" w:cs="Calibri"/>
          <w:sz w:val="24"/>
          <w:szCs w:val="24"/>
        </w:rPr>
        <w:t>____</w:t>
      </w:r>
      <w:proofErr w:type="gramStart"/>
      <w:r w:rsidR="001E0C24">
        <w:rPr>
          <w:rFonts w:ascii="Calibri" w:eastAsia="Times New Roman" w:hAnsi="Calibri" w:cs="Calibri"/>
          <w:sz w:val="24"/>
          <w:szCs w:val="24"/>
        </w:rPr>
        <w:t xml:space="preserve">_  </w:t>
      </w:r>
      <w:r w:rsidR="001E0C24">
        <w:rPr>
          <w:rFonts w:ascii="Calibri" w:eastAsia="Times New Roman" w:hAnsi="Calibri" w:cs="Calibri"/>
          <w:i/>
          <w:sz w:val="24"/>
          <w:szCs w:val="24"/>
        </w:rPr>
        <w:t>Ф.И.О.</w:t>
      </w:r>
      <w:proofErr w:type="gramEnd"/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i/>
          <w:sz w:val="24"/>
          <w:szCs w:val="24"/>
        </w:rPr>
      </w:pPr>
    </w:p>
    <w:p w:rsidR="001E0C24" w:rsidRPr="00C7674C" w:rsidRDefault="001E0C24" w:rsidP="001E0C24">
      <w:pPr>
        <w:spacing w:after="0" w:line="240" w:lineRule="auto"/>
        <w:ind w:firstLine="539"/>
        <w:rPr>
          <w:rFonts w:ascii="Calibri" w:eastAsia="Times New Roman" w:hAnsi="Calibri" w:cs="Calibri"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>Начальник научног</w:t>
      </w:r>
      <w:r>
        <w:rPr>
          <w:rFonts w:ascii="Calibri" w:eastAsia="Times New Roman" w:hAnsi="Calibri" w:cs="Calibri"/>
          <w:sz w:val="24"/>
          <w:szCs w:val="24"/>
        </w:rPr>
        <w:t>о отдела     _______________</w:t>
      </w:r>
      <w:proofErr w:type="gramStart"/>
      <w:r>
        <w:rPr>
          <w:rFonts w:ascii="Calibri" w:eastAsia="Times New Roman" w:hAnsi="Calibri" w:cs="Calibri"/>
          <w:sz w:val="24"/>
          <w:szCs w:val="24"/>
        </w:rPr>
        <w:t xml:space="preserve">_  </w:t>
      </w:r>
      <w:r>
        <w:rPr>
          <w:rFonts w:ascii="Calibri" w:eastAsia="Times New Roman" w:hAnsi="Calibri" w:cs="Calibri"/>
          <w:i/>
          <w:sz w:val="24"/>
          <w:szCs w:val="24"/>
        </w:rPr>
        <w:t>Ф.И.О.</w:t>
      </w:r>
      <w:proofErr w:type="gramEnd"/>
    </w:p>
    <w:p w:rsidR="00C7674C" w:rsidRPr="00C7674C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sz w:val="24"/>
          <w:szCs w:val="24"/>
        </w:rPr>
        <w:t xml:space="preserve">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4"/>
          <w:szCs w:val="24"/>
        </w:rPr>
        <w:t xml:space="preserve">              </w:t>
      </w:r>
    </w:p>
    <w:p w:rsidR="00C7674C" w:rsidRPr="001E0C24" w:rsidRDefault="00C7674C" w:rsidP="00C7674C">
      <w:pPr>
        <w:spacing w:after="0" w:line="240" w:lineRule="auto"/>
        <w:ind w:firstLine="539"/>
        <w:rPr>
          <w:rFonts w:ascii="Calibri" w:eastAsia="Times New Roman" w:hAnsi="Calibri" w:cs="Calibri"/>
          <w:i/>
        </w:rPr>
      </w:pPr>
      <w:r w:rsidRPr="001E0C24">
        <w:rPr>
          <w:rFonts w:ascii="Calibri" w:eastAsia="Times New Roman" w:hAnsi="Calibri" w:cs="Calibri"/>
          <w:i/>
        </w:rPr>
        <w:t>Дата                                МП</w:t>
      </w:r>
    </w:p>
    <w:p w:rsidR="001E0C24" w:rsidRDefault="001E0C24" w:rsidP="00C7674C">
      <w:pPr>
        <w:spacing w:after="0" w:line="240" w:lineRule="auto"/>
        <w:ind w:firstLine="34"/>
        <w:jc w:val="right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firstLine="34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1E0C24">
        <w:rPr>
          <w:rFonts w:ascii="Calibri" w:eastAsia="Times New Roman" w:hAnsi="Calibri" w:cs="Calibri"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6</w:t>
      </w:r>
    </w:p>
    <w:p w:rsidR="00C7674C" w:rsidRPr="00C7674C" w:rsidRDefault="00C7674C" w:rsidP="00C7674C">
      <w:pPr>
        <w:spacing w:after="0" w:line="240" w:lineRule="auto"/>
        <w:ind w:firstLine="34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протокола по выборам председателя и секретаря счетной комиссии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b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П Р О Т О К О Л   № 1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по выборам председателя и секретаря счетной комиссии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г. Пермь                                                                                    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 xml:space="preserve">   «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>__»_____________ 20__ г.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СЛУШАЛИ: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о выборах председателя и секретаря счетной комиссии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ПОСТАНОВИЛИ: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избрать председателем счетной комиссии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______________________________________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секретарем счетной комиссии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______________________________________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членами счетной комиссии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______________________________________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Председатель счетной комиссии _____________ /ФИО/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Секретарь счетной комиссии        _____________ /ФИО/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Члены счетной комиссии             _____________ /ФИО/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подпись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7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явочного листа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ЯВОЧНЫЙ ЛИСТ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_____________________________________________________________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</w:t>
      </w:r>
      <w:r w:rsidRPr="00C7674C">
        <w:rPr>
          <w:rFonts w:ascii="Calibri" w:eastAsia="Times New Roman" w:hAnsi="Calibri" w:cs="Calibri"/>
          <w:i/>
          <w:sz w:val="26"/>
          <w:szCs w:val="26"/>
        </w:rPr>
        <w:t>кафедры / членов Ученого совета факультета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«__»_____________ 20__ г.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289"/>
      </w:tblGrid>
      <w:tr w:rsidR="00C7674C" w:rsidRPr="00C7674C" w:rsidTr="00C7674C">
        <w:trPr>
          <w:cantSplit/>
        </w:trPr>
        <w:tc>
          <w:tcPr>
            <w:tcW w:w="851" w:type="dxa"/>
            <w:vAlign w:val="center"/>
          </w:tcPr>
          <w:p w:rsidR="00C7674C" w:rsidRPr="00C7674C" w:rsidRDefault="00C7674C" w:rsidP="00C7674C">
            <w:pPr>
              <w:keepNext/>
              <w:spacing w:after="0" w:line="240" w:lineRule="auto"/>
              <w:ind w:firstLine="72"/>
              <w:outlineLvl w:val="0"/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vAlign w:val="center"/>
          </w:tcPr>
          <w:p w:rsidR="00C7674C" w:rsidRPr="00C7674C" w:rsidRDefault="00C7674C" w:rsidP="00C7674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  <w:t>Фамилия, имя, отчество</w:t>
            </w:r>
          </w:p>
        </w:tc>
        <w:tc>
          <w:tcPr>
            <w:tcW w:w="3289" w:type="dxa"/>
            <w:vAlign w:val="center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i/>
                <w:sz w:val="26"/>
                <w:szCs w:val="26"/>
              </w:rPr>
              <w:t>Роспись в получении</w:t>
            </w: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</w:tbl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8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бюллетеня для голосования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Б Ю Л </w:t>
      </w:r>
      <w:proofErr w:type="spellStart"/>
      <w:r w:rsidRPr="00C7674C">
        <w:rPr>
          <w:rFonts w:ascii="Calibri" w:eastAsia="Times New Roman" w:hAnsi="Calibri" w:cs="Calibri"/>
          <w:b/>
          <w:sz w:val="26"/>
          <w:szCs w:val="26"/>
        </w:rPr>
        <w:t>Л</w:t>
      </w:r>
      <w:proofErr w:type="spellEnd"/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 Е Т Е Н Ь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iCs/>
          <w:sz w:val="26"/>
          <w:szCs w:val="26"/>
        </w:rPr>
      </w:pPr>
      <w:r w:rsidRPr="00C7674C">
        <w:rPr>
          <w:rFonts w:ascii="Calibri" w:eastAsia="Times New Roman" w:hAnsi="Calibri" w:cs="Calibri"/>
          <w:b/>
          <w:iCs/>
          <w:sz w:val="26"/>
          <w:szCs w:val="26"/>
        </w:rPr>
        <w:t>для тайного голосования по рекомендации к выборам заведующего кафедрой</w:t>
      </w:r>
    </w:p>
    <w:p w:rsidR="00C7674C" w:rsidRPr="00C7674C" w:rsidRDefault="00C7674C" w:rsidP="00C7674C">
      <w:pPr>
        <w:spacing w:after="0" w:line="240" w:lineRule="auto"/>
        <w:ind w:hanging="716"/>
        <w:jc w:val="both"/>
        <w:rPr>
          <w:rFonts w:ascii="Calibri" w:eastAsia="Times New Roman" w:hAnsi="Calibri" w:cs="Calibri"/>
          <w:iCs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714"/>
        <w:jc w:val="center"/>
        <w:rPr>
          <w:rFonts w:ascii="Calibri" w:eastAsia="Times New Roman" w:hAnsi="Calibri" w:cs="Calibri"/>
          <w:iCs/>
          <w:sz w:val="26"/>
          <w:szCs w:val="26"/>
        </w:rPr>
      </w:pPr>
      <w:r w:rsidRPr="00C7674C">
        <w:rPr>
          <w:rFonts w:ascii="Calibri" w:eastAsia="Times New Roman" w:hAnsi="Calibri" w:cs="Calibri"/>
          <w:iCs/>
          <w:sz w:val="26"/>
          <w:szCs w:val="26"/>
        </w:rPr>
        <w:t>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ind w:hanging="714"/>
        <w:jc w:val="center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ind w:hanging="714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716"/>
        <w:jc w:val="both"/>
        <w:rPr>
          <w:rFonts w:ascii="Calibri" w:eastAsia="Times New Roman" w:hAnsi="Calibri" w:cs="Calibri"/>
          <w:iCs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714"/>
        <w:jc w:val="both"/>
        <w:rPr>
          <w:rFonts w:ascii="Calibri" w:eastAsia="Times New Roman" w:hAnsi="Calibri" w:cs="Calibri"/>
          <w:iCs/>
          <w:sz w:val="26"/>
          <w:szCs w:val="26"/>
        </w:rPr>
      </w:pPr>
      <w:r w:rsidRPr="00C7674C">
        <w:rPr>
          <w:rFonts w:ascii="Calibri" w:eastAsia="Times New Roman" w:hAnsi="Calibri" w:cs="Calibri"/>
          <w:b/>
          <w:iCs/>
          <w:sz w:val="26"/>
          <w:szCs w:val="26"/>
        </w:rPr>
        <w:t xml:space="preserve">       </w:t>
      </w:r>
      <w:r w:rsidRPr="00C7674C">
        <w:rPr>
          <w:rFonts w:ascii="Calibri" w:eastAsia="Times New Roman" w:hAnsi="Calibri" w:cs="Calibri"/>
          <w:iCs/>
          <w:sz w:val="26"/>
          <w:szCs w:val="26"/>
        </w:rPr>
        <w:t>к заседанию кафедры/Ученому совету факультета__________________________</w:t>
      </w:r>
    </w:p>
    <w:p w:rsidR="00C7674C" w:rsidRPr="00C7674C" w:rsidRDefault="00C7674C" w:rsidP="00C7674C">
      <w:pPr>
        <w:spacing w:after="0" w:line="240" w:lineRule="auto"/>
        <w:ind w:hanging="714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C7674C">
        <w:rPr>
          <w:rFonts w:ascii="Calibri" w:eastAsia="Times New Roman" w:hAnsi="Calibri" w:cs="Calibri"/>
          <w:i/>
          <w:iCs/>
          <w:sz w:val="26"/>
          <w:szCs w:val="26"/>
        </w:rPr>
        <w:t xml:space="preserve">        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iCs/>
          <w:sz w:val="20"/>
          <w:szCs w:val="20"/>
        </w:rPr>
        <w:t>наименование кафедры/факультета</w:t>
      </w:r>
    </w:p>
    <w:p w:rsidR="00C7674C" w:rsidRPr="00C7674C" w:rsidRDefault="00C7674C" w:rsidP="00C7674C">
      <w:pPr>
        <w:spacing w:after="0" w:line="240" w:lineRule="auto"/>
        <w:ind w:hanging="284"/>
        <w:jc w:val="both"/>
        <w:rPr>
          <w:rFonts w:ascii="Calibri" w:eastAsia="Times New Roman" w:hAnsi="Calibri" w:cs="Calibri"/>
          <w:iCs/>
          <w:sz w:val="26"/>
          <w:szCs w:val="26"/>
        </w:rPr>
      </w:pPr>
      <w:r w:rsidRPr="00C7674C">
        <w:rPr>
          <w:rFonts w:ascii="Calibri" w:eastAsia="Times New Roman" w:hAnsi="Calibri" w:cs="Calibri"/>
          <w:iCs/>
          <w:sz w:val="26"/>
          <w:szCs w:val="26"/>
        </w:rPr>
        <w:t>ФГБОУ ВО «Пермский государственный гуманитарно-педагогический университет».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Cs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2"/>
        <w:gridCol w:w="2669"/>
        <w:gridCol w:w="2664"/>
      </w:tblGrid>
      <w:tr w:rsidR="00C7674C" w:rsidRPr="00C7674C" w:rsidTr="00C7674C">
        <w:tc>
          <w:tcPr>
            <w:tcW w:w="40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Ф.И.О. претендента</w:t>
            </w:r>
          </w:p>
        </w:tc>
        <w:tc>
          <w:tcPr>
            <w:tcW w:w="269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Должность, планируемая к замещению</w:t>
            </w:r>
          </w:p>
        </w:tc>
        <w:tc>
          <w:tcPr>
            <w:tcW w:w="26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Голосование</w:t>
            </w:r>
          </w:p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6"/>
                <w:szCs w:val="26"/>
              </w:rPr>
            </w:pPr>
          </w:p>
        </w:tc>
      </w:tr>
      <w:tr w:rsidR="00C7674C" w:rsidRPr="00C7674C" w:rsidTr="00C7674C">
        <w:tc>
          <w:tcPr>
            <w:tcW w:w="40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69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     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</w:p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 xml:space="preserve">    ЗА      ПРОТИВ</w:t>
            </w:r>
          </w:p>
        </w:tc>
      </w:tr>
      <w:tr w:rsidR="00C7674C" w:rsidRPr="00C7674C" w:rsidTr="00C7674C">
        <w:tc>
          <w:tcPr>
            <w:tcW w:w="4077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695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692" w:type="dxa"/>
            <w:shd w:val="clear" w:color="auto" w:fill="auto"/>
          </w:tcPr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     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</w:p>
          <w:p w:rsidR="00C7674C" w:rsidRPr="00C7674C" w:rsidRDefault="00C7674C" w:rsidP="00C7674C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 xml:space="preserve">   ЗА        ПРОТИВ</w:t>
            </w:r>
          </w:p>
        </w:tc>
      </w:tr>
    </w:tbl>
    <w:p w:rsid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</w:t>
      </w:r>
    </w:p>
    <w:p w:rsidR="00EA2EDA" w:rsidRPr="00C7674C" w:rsidRDefault="00EA2EDA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</w:p>
    <w:p w:rsidR="00C7674C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Разъяснение порядка заполнения бюллетеня:</w:t>
      </w:r>
    </w:p>
    <w:p w:rsidR="00EA2EDA" w:rsidRPr="00C7674C" w:rsidRDefault="00EA2EDA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EA2EDA">
        <w:rPr>
          <w:rFonts w:ascii="Calibri" w:eastAsia="Times New Roman" w:hAnsi="Calibri" w:cs="Calibri"/>
          <w:sz w:val="24"/>
          <w:szCs w:val="24"/>
        </w:rPr>
        <w:t>Поставьте любой знак в квадрате в столбце «голосование» в строке с фамилией претендента.</w:t>
      </w:r>
    </w:p>
    <w:p w:rsidR="00EA2EDA" w:rsidRPr="00EA2EDA" w:rsidRDefault="00EA2EDA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</w:p>
    <w:p w:rsidR="00C7674C" w:rsidRPr="00EA2EDA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EA2EDA">
        <w:rPr>
          <w:rFonts w:ascii="Calibri" w:eastAsia="Times New Roman" w:hAnsi="Calibri" w:cs="Calibri"/>
          <w:sz w:val="24"/>
          <w:szCs w:val="24"/>
        </w:rPr>
        <w:t>Бюллетень, в котором любой знак (знаки) проставлен (проставлены) более чем в одном квадрате, либо не проставлен (проставлены) ни в одном из них, считается недействительным.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firstLine="33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9</w:t>
      </w:r>
    </w:p>
    <w:p w:rsidR="00C7674C" w:rsidRPr="00C7674C" w:rsidRDefault="00C7674C" w:rsidP="00C7674C">
      <w:pPr>
        <w:spacing w:after="0" w:line="240" w:lineRule="auto"/>
        <w:ind w:firstLine="33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протокола заседания счетной комиссии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kern w:val="32"/>
          <w:sz w:val="26"/>
          <w:szCs w:val="26"/>
        </w:rPr>
        <w:t>П Р О Т О К О Л   № 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заседания счетной комиссии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ind w:hanging="782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Представлен кафедрой______________________________________________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Присутствовало на заседании ______ из ______ преподавателей кафедры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Баллотировался (баллотировалась)___________________________________</w:t>
      </w:r>
    </w:p>
    <w:p w:rsidR="00C7674C" w:rsidRPr="00C7674C" w:rsidRDefault="00C7674C" w:rsidP="00C7674C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bCs/>
          <w:i/>
          <w:sz w:val="20"/>
          <w:szCs w:val="20"/>
        </w:rPr>
      </w:pPr>
      <w:r w:rsidRPr="00C7674C">
        <w:rPr>
          <w:rFonts w:ascii="Calibri" w:eastAsia="Times New Roman" w:hAnsi="Calibri" w:cs="Calibri"/>
          <w:bCs/>
          <w:i/>
          <w:sz w:val="20"/>
          <w:szCs w:val="20"/>
        </w:rPr>
        <w:t xml:space="preserve">                                                                                                     фамилия, имя, отчество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по рекомендации к выборам на должность заведующего кафедрой 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Роздано бюллетеней: 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Оказалось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 xml:space="preserve"> в урне: 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Результаты голосования: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«за»: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«против»: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недействительных бюллетеней: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На основании результатов тайного голосования считать рекомендованным (не рекомендованным) ____________________________________________________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к выборам на должность заведующего кафедрой 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</w:t>
      </w: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Члены счетной комиссии:             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                   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фамилия, имя, отчество   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                   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фамилия, имя, отчество      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auto"/>
        <w:ind w:hanging="782"/>
        <w:jc w:val="right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</w:t>
      </w:r>
    </w:p>
    <w:p w:rsidR="00C7674C" w:rsidRPr="00C7674C" w:rsidRDefault="00C7674C" w:rsidP="00C7674C">
      <w:pPr>
        <w:spacing w:after="0" w:line="240" w:lineRule="auto"/>
        <w:ind w:hanging="782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10</w:t>
      </w:r>
    </w:p>
    <w:p w:rsidR="00C7674C" w:rsidRPr="00C7674C" w:rsidRDefault="00C7674C" w:rsidP="00C7674C">
      <w:pPr>
        <w:spacing w:after="0" w:line="240" w:lineRule="auto"/>
        <w:ind w:hanging="782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выписки из протокола заседания кафедры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В Ы П И С К А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из протокола № 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заседания кафедры_______________________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СЛУШАЛИ: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о рекомендации к выборам на должность заведующего кафедрой___________________________________________________________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ХОД ОБСУЖДЕНИЯ ПРЕТЕНДЕНТОВ: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ПОСТАНОВИЛИ: </w:t>
      </w:r>
      <w:r w:rsidRPr="00C7674C">
        <w:rPr>
          <w:rFonts w:ascii="Calibri" w:eastAsia="Times New Roman" w:hAnsi="Calibri" w:cs="Calibri"/>
          <w:sz w:val="26"/>
          <w:szCs w:val="26"/>
        </w:rPr>
        <w:t>на основании результатов открытого (или тайного) голосования (за – ____, против – ____), считать рекомендованным (не рекомендованным) к выборам на должность заведующего кафедрой 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факультета/ фамилия, имя, отчество претендента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Председатель ____________________                                 _____________</w:t>
      </w:r>
    </w:p>
    <w:p w:rsidR="00C7674C" w:rsidRPr="00C7674C" w:rsidRDefault="00C7674C" w:rsidP="00C7674C">
      <w:pPr>
        <w:spacing w:after="0" w:line="240" w:lineRule="auto"/>
        <w:ind w:hanging="2510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                                                                                        фамилия, имя, отчество                                                    подпись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Секретарь       _______________________                            _____________</w:t>
      </w:r>
    </w:p>
    <w:p w:rsidR="00C7674C" w:rsidRPr="00C7674C" w:rsidRDefault="00C7674C" w:rsidP="00C7674C">
      <w:pPr>
        <w:spacing w:after="0" w:line="240" w:lineRule="auto"/>
        <w:ind w:hanging="2510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                                                   подпись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firstLine="11"/>
        <w:jc w:val="both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В случае участия в выборах двух или более претендентов выписка из протокола заседания кафедры составляется отдельно на каждого претендента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11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протокола заседания счетной комиссии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keepNext/>
        <w:spacing w:after="0" w:line="240" w:lineRule="auto"/>
        <w:ind w:hanging="782"/>
        <w:jc w:val="center"/>
        <w:outlineLvl w:val="0"/>
        <w:rPr>
          <w:rFonts w:ascii="Calibri" w:eastAsia="Times New Roman" w:hAnsi="Calibri" w:cs="Calibri"/>
          <w:b/>
          <w:bCs/>
          <w:kern w:val="32"/>
          <w:sz w:val="26"/>
          <w:szCs w:val="26"/>
        </w:rPr>
      </w:pPr>
    </w:p>
    <w:p w:rsidR="00C7674C" w:rsidRPr="00C7674C" w:rsidRDefault="00C7674C" w:rsidP="00C7674C">
      <w:pPr>
        <w:keepNext/>
        <w:spacing w:after="0" w:line="240" w:lineRule="auto"/>
        <w:ind w:hanging="782"/>
        <w:jc w:val="center"/>
        <w:outlineLvl w:val="0"/>
        <w:rPr>
          <w:rFonts w:ascii="Calibri" w:eastAsia="Times New Roman" w:hAnsi="Calibri" w:cs="Calibri"/>
          <w:b/>
          <w:bCs/>
          <w:kern w:val="32"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kern w:val="32"/>
          <w:sz w:val="26"/>
          <w:szCs w:val="26"/>
        </w:rPr>
        <w:t>П Р О Т О К О Л   № ____</w:t>
      </w:r>
    </w:p>
    <w:p w:rsidR="00C7674C" w:rsidRPr="00C7674C" w:rsidRDefault="00C7674C" w:rsidP="00C7674C">
      <w:pPr>
        <w:spacing w:after="0" w:line="240" w:lineRule="auto"/>
        <w:ind w:hanging="782"/>
        <w:jc w:val="center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заседания счетной комиссии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ind w:hanging="782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Представлен Ученым советом факультета_______________________________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название факультета 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Присутствовало на заседании ____ из ____членов Ученого совета факультета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Баллотировался (баллотировалась)___________________________________</w:t>
      </w:r>
    </w:p>
    <w:p w:rsidR="00C7674C" w:rsidRPr="00C7674C" w:rsidRDefault="00C7674C" w:rsidP="00C7674C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bCs/>
          <w:i/>
          <w:sz w:val="20"/>
          <w:szCs w:val="20"/>
        </w:rPr>
      </w:pPr>
      <w:r w:rsidRPr="00C7674C">
        <w:rPr>
          <w:rFonts w:ascii="Calibri" w:eastAsia="Times New Roman" w:hAnsi="Calibri" w:cs="Calibri"/>
          <w:bCs/>
          <w:i/>
          <w:sz w:val="26"/>
          <w:szCs w:val="26"/>
        </w:rPr>
        <w:t xml:space="preserve">                                                                                               </w:t>
      </w:r>
      <w:r w:rsidRPr="00C7674C">
        <w:rPr>
          <w:rFonts w:ascii="Calibri" w:eastAsia="Times New Roman" w:hAnsi="Calibri" w:cs="Calibri"/>
          <w:bCs/>
          <w:i/>
          <w:sz w:val="20"/>
          <w:szCs w:val="20"/>
        </w:rPr>
        <w:t>фамилия, имя, отчество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по рекомендации к выборам на должность заведующего кафедрой 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Роздано бюллетеней: 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Оказалось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 xml:space="preserve"> в урне: 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Результаты голосования: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«за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»:_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>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«против»: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недействительных бюллетеней: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На основании результатов тайного голосования считать рекомендованным (не рекомендованным) __________________________________________________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к выборам на должность заведующего кафедрой 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</w:t>
      </w: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Члены счетной комиссии:             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                   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фамилия, имя, отчество                                             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                   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                                       подпись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12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выписки из протокола заседания Ученого совета факультета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В Ы П И С К А</w:t>
      </w:r>
    </w:p>
    <w:p w:rsid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из протокола № ___</w:t>
      </w:r>
    </w:p>
    <w:p w:rsidR="001E3269" w:rsidRPr="00C7674C" w:rsidRDefault="001E3269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заседания Ученого совета факультета______________________________________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факультета/института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СЛУШАЛИ: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о рекомендации к выборам на должность заведующего кафедрой___________________________________________________________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ПОСТАНОВИЛИ: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на основании результатов открытого (или тайного) голосования (за – ____, против – ____), считать рекомендованным (не рекомендованным) к выборам на должность заведующего кафедрой ______________________________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iCs/>
          <w:sz w:val="20"/>
          <w:szCs w:val="20"/>
        </w:rPr>
        <w:t>Ф.И.О.  претендента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Председатель Ученого совета факультета_________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_  _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 xml:space="preserve">______________________   </w:t>
      </w:r>
    </w:p>
    <w:p w:rsid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iCs/>
          <w:sz w:val="20"/>
          <w:szCs w:val="20"/>
        </w:rPr>
        <w:t>подпись                                  ФИО</w:t>
      </w:r>
    </w:p>
    <w:p w:rsidR="001E3269" w:rsidRPr="00C7674C" w:rsidRDefault="001E3269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Секретарь                                                           ________________</w:t>
      </w: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_  _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 xml:space="preserve">________________   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i/>
          <w:iCs/>
          <w:sz w:val="20"/>
          <w:szCs w:val="20"/>
        </w:rPr>
      </w:pPr>
      <w:r w:rsidRPr="00C7674C">
        <w:rPr>
          <w:rFonts w:ascii="Calibri" w:eastAsia="Times New Roman" w:hAnsi="Calibri" w:cs="Calibri"/>
          <w:i/>
          <w:iCs/>
          <w:sz w:val="20"/>
          <w:szCs w:val="20"/>
        </w:rPr>
        <w:t xml:space="preserve">                                                                                                                              подпись                                  ФИО</w:t>
      </w:r>
    </w:p>
    <w:p w:rsidR="00C7674C" w:rsidRPr="00C7674C" w:rsidRDefault="00C7674C" w:rsidP="00C7674C">
      <w:pPr>
        <w:spacing w:after="0" w:line="240" w:lineRule="auto"/>
        <w:ind w:firstLine="11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firstLine="11"/>
        <w:jc w:val="both"/>
        <w:rPr>
          <w:rFonts w:ascii="Calibri" w:eastAsia="Times New Roman" w:hAnsi="Calibri" w:cs="Calibri"/>
          <w:i/>
          <w:sz w:val="24"/>
          <w:szCs w:val="24"/>
        </w:rPr>
      </w:pPr>
    </w:p>
    <w:p w:rsidR="00C7674C" w:rsidRPr="00C7674C" w:rsidRDefault="00C7674C" w:rsidP="00C7674C">
      <w:pPr>
        <w:spacing w:after="0" w:line="240" w:lineRule="auto"/>
        <w:ind w:firstLine="11"/>
        <w:jc w:val="both"/>
        <w:rPr>
          <w:rFonts w:ascii="Calibri" w:eastAsia="Times New Roman" w:hAnsi="Calibri" w:cs="Calibri"/>
          <w:i/>
          <w:sz w:val="24"/>
          <w:szCs w:val="24"/>
        </w:rPr>
      </w:pPr>
    </w:p>
    <w:p w:rsidR="00C7674C" w:rsidRPr="00C7674C" w:rsidRDefault="00C7674C" w:rsidP="00C7674C">
      <w:pPr>
        <w:spacing w:after="0" w:line="240" w:lineRule="auto"/>
        <w:ind w:firstLine="11"/>
        <w:jc w:val="both"/>
        <w:rPr>
          <w:rFonts w:ascii="Calibri" w:eastAsia="Times New Roman" w:hAnsi="Calibri" w:cs="Calibri"/>
          <w:b/>
          <w:sz w:val="24"/>
          <w:szCs w:val="24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>Примечание: в случае участия в выборах двух или более претендентов выписка из протокола заседания Ученого совета факультета составляется отдельно на каждого претендента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13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явочного листа членов Ученого совета Университета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ЯВОЧНЫЙ ЛИСТ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членов Ученого совета ФГБОУ ВО 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386"/>
        <w:gridCol w:w="3289"/>
      </w:tblGrid>
      <w:tr w:rsidR="00C7674C" w:rsidRPr="00C7674C" w:rsidTr="00C7674C">
        <w:trPr>
          <w:cantSplit/>
        </w:trPr>
        <w:tc>
          <w:tcPr>
            <w:tcW w:w="851" w:type="dxa"/>
            <w:vAlign w:val="center"/>
          </w:tcPr>
          <w:p w:rsidR="00C7674C" w:rsidRPr="00C7674C" w:rsidRDefault="00C7674C" w:rsidP="00C7674C">
            <w:pPr>
              <w:keepNext/>
              <w:spacing w:after="0" w:line="240" w:lineRule="auto"/>
              <w:ind w:firstLine="72"/>
              <w:outlineLvl w:val="0"/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  <w:t>№ п/п</w:t>
            </w:r>
          </w:p>
        </w:tc>
        <w:tc>
          <w:tcPr>
            <w:tcW w:w="5386" w:type="dxa"/>
            <w:vAlign w:val="center"/>
          </w:tcPr>
          <w:p w:rsidR="00C7674C" w:rsidRPr="00C7674C" w:rsidRDefault="00C7674C" w:rsidP="00C7674C">
            <w:pPr>
              <w:keepNext/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Cs/>
                <w:i/>
                <w:kern w:val="32"/>
                <w:sz w:val="26"/>
                <w:szCs w:val="26"/>
              </w:rPr>
              <w:t>Фамилия, имя, отчество</w:t>
            </w:r>
          </w:p>
        </w:tc>
        <w:tc>
          <w:tcPr>
            <w:tcW w:w="3289" w:type="dxa"/>
            <w:vAlign w:val="center"/>
          </w:tcPr>
          <w:p w:rsidR="00C7674C" w:rsidRPr="00C7674C" w:rsidRDefault="00C7674C" w:rsidP="00C767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i/>
                <w:sz w:val="26"/>
                <w:szCs w:val="26"/>
              </w:rPr>
              <w:t>Роспись в получении</w:t>
            </w: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  <w:tr w:rsidR="00C7674C" w:rsidRPr="00C7674C" w:rsidTr="00C7674C">
        <w:trPr>
          <w:cantSplit/>
        </w:trPr>
        <w:tc>
          <w:tcPr>
            <w:tcW w:w="851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5386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  <w:tc>
          <w:tcPr>
            <w:tcW w:w="3289" w:type="dxa"/>
          </w:tcPr>
          <w:p w:rsidR="00C7674C" w:rsidRPr="00C7674C" w:rsidRDefault="00C7674C" w:rsidP="00C7674C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kern w:val="32"/>
                <w:sz w:val="26"/>
                <w:szCs w:val="26"/>
              </w:rPr>
            </w:pPr>
          </w:p>
        </w:tc>
      </w:tr>
    </w:tbl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14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бюллетеня тайного голосования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Б Ю Л </w:t>
      </w:r>
      <w:proofErr w:type="spellStart"/>
      <w:r w:rsidRPr="00C7674C">
        <w:rPr>
          <w:rFonts w:ascii="Calibri" w:eastAsia="Times New Roman" w:hAnsi="Calibri" w:cs="Calibri"/>
          <w:b/>
          <w:sz w:val="26"/>
          <w:szCs w:val="26"/>
        </w:rPr>
        <w:t>Л</w:t>
      </w:r>
      <w:proofErr w:type="spellEnd"/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 Е Т Е Н Ь</w:t>
      </w:r>
    </w:p>
    <w:p w:rsidR="00C7674C" w:rsidRPr="00C7674C" w:rsidRDefault="00C7674C" w:rsidP="00C7674C">
      <w:pPr>
        <w:spacing w:after="0" w:line="240" w:lineRule="auto"/>
        <w:ind w:hanging="716"/>
        <w:jc w:val="center"/>
        <w:rPr>
          <w:rFonts w:ascii="Calibri" w:eastAsia="Times New Roman" w:hAnsi="Calibri" w:cs="Calibri"/>
          <w:b/>
          <w:iCs/>
          <w:sz w:val="26"/>
          <w:szCs w:val="26"/>
        </w:rPr>
      </w:pPr>
      <w:r w:rsidRPr="00C7674C">
        <w:rPr>
          <w:rFonts w:ascii="Calibri" w:eastAsia="Times New Roman" w:hAnsi="Calibri" w:cs="Calibri"/>
          <w:b/>
          <w:iCs/>
          <w:sz w:val="26"/>
          <w:szCs w:val="26"/>
        </w:rPr>
        <w:t>для тайного голосования по выборам заведующего кафедрой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iCs/>
          <w:sz w:val="26"/>
          <w:szCs w:val="26"/>
        </w:rPr>
      </w:pPr>
      <w:r w:rsidRPr="00C7674C">
        <w:rPr>
          <w:rFonts w:ascii="Calibri" w:eastAsia="Times New Roman" w:hAnsi="Calibri" w:cs="Calibri"/>
          <w:iCs/>
          <w:sz w:val="26"/>
          <w:szCs w:val="26"/>
        </w:rPr>
        <w:t>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ind w:hanging="714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название кафедры </w:t>
      </w:r>
    </w:p>
    <w:p w:rsidR="00C7674C" w:rsidRPr="00C7674C" w:rsidRDefault="00C7674C" w:rsidP="00C7674C">
      <w:pPr>
        <w:spacing w:after="0" w:line="240" w:lineRule="auto"/>
        <w:ind w:hanging="714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tabs>
          <w:tab w:val="left" w:pos="8789"/>
        </w:tabs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к заседанию Ученого совета ФГБОУ ВО «Пермский государственный гуманитарно-педагогический университет» ______________________________________</w:t>
      </w:r>
    </w:p>
    <w:p w:rsidR="00C7674C" w:rsidRPr="00C7674C" w:rsidRDefault="00C7674C" w:rsidP="00C7674C">
      <w:pPr>
        <w:tabs>
          <w:tab w:val="left" w:pos="9072"/>
        </w:tabs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дата и номер протокола </w:t>
      </w:r>
    </w:p>
    <w:p w:rsidR="00C7674C" w:rsidRPr="00C7674C" w:rsidRDefault="00C7674C" w:rsidP="00C7674C">
      <w:pPr>
        <w:tabs>
          <w:tab w:val="left" w:pos="9072"/>
        </w:tabs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8"/>
        <w:gridCol w:w="2640"/>
        <w:gridCol w:w="2767"/>
      </w:tblGrid>
      <w:tr w:rsidR="00C7674C" w:rsidRPr="00C7674C" w:rsidTr="00C7674C">
        <w:tc>
          <w:tcPr>
            <w:tcW w:w="4077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Ф.И.О. претендента</w:t>
            </w:r>
          </w:p>
        </w:tc>
        <w:tc>
          <w:tcPr>
            <w:tcW w:w="2695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Должность, планируемая к замещению</w:t>
            </w:r>
          </w:p>
        </w:tc>
        <w:tc>
          <w:tcPr>
            <w:tcW w:w="2834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>Голосование</w:t>
            </w:r>
          </w:p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26"/>
                <w:szCs w:val="26"/>
              </w:rPr>
            </w:pPr>
          </w:p>
        </w:tc>
      </w:tr>
      <w:tr w:rsidR="00C7674C" w:rsidRPr="00C7674C" w:rsidTr="00C7674C">
        <w:tc>
          <w:tcPr>
            <w:tcW w:w="4077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695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834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     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</w:p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 xml:space="preserve">   ЗА       ПРОТИВ</w:t>
            </w:r>
          </w:p>
        </w:tc>
      </w:tr>
      <w:tr w:rsidR="00C7674C" w:rsidRPr="00C7674C" w:rsidTr="00C7674C">
        <w:tc>
          <w:tcPr>
            <w:tcW w:w="4077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695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i/>
                <w:sz w:val="26"/>
                <w:szCs w:val="26"/>
              </w:rPr>
            </w:pPr>
          </w:p>
        </w:tc>
        <w:tc>
          <w:tcPr>
            <w:tcW w:w="2834" w:type="dxa"/>
            <w:shd w:val="clear" w:color="auto" w:fill="auto"/>
          </w:tcPr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t xml:space="preserve">             </w:t>
            </w:r>
            <w:r w:rsidRPr="00C7674C">
              <w:rPr>
                <w:rFonts w:ascii="Calibri" w:eastAsia="Times New Roman" w:hAnsi="Calibri" w:cs="Calibri"/>
                <w:b/>
                <w:sz w:val="26"/>
                <w:szCs w:val="26"/>
              </w:rPr>
              <w:sym w:font="Symbol" w:char="F0F0"/>
            </w:r>
          </w:p>
          <w:p w:rsidR="00C7674C" w:rsidRPr="00C7674C" w:rsidRDefault="00C7674C" w:rsidP="00C7674C">
            <w:pPr>
              <w:tabs>
                <w:tab w:val="left" w:pos="9072"/>
              </w:tabs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C7674C">
              <w:rPr>
                <w:rFonts w:ascii="Calibri" w:eastAsia="Times New Roman" w:hAnsi="Calibri" w:cs="Calibri"/>
                <w:sz w:val="26"/>
                <w:szCs w:val="26"/>
              </w:rPr>
              <w:t xml:space="preserve">   ЗА        ПРОТИВ</w:t>
            </w:r>
          </w:p>
        </w:tc>
      </w:tr>
    </w:tbl>
    <w:p w:rsid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</w:t>
      </w:r>
    </w:p>
    <w:p w:rsidR="001E3269" w:rsidRDefault="001E3269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</w:p>
    <w:p w:rsidR="001E3269" w:rsidRPr="00C7674C" w:rsidRDefault="001E3269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</w:p>
    <w:p w:rsidR="00C7674C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Разъяснение порядка заполнения бюллетеня:</w:t>
      </w:r>
    </w:p>
    <w:p w:rsidR="00EA2EDA" w:rsidRPr="00C7674C" w:rsidRDefault="00EA2EDA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Поставьте любой знак в квадрате в столбце «голосование» в строке с фамилией претендента.</w:t>
      </w:r>
    </w:p>
    <w:p w:rsidR="00EA2EDA" w:rsidRPr="00C7674C" w:rsidRDefault="00EA2EDA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Default="00C7674C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Бюллетень, в котором любой знак (знаки) проставлен (проставлены) более чем в одном квадрате, либо не проставлен ни в одном из них, считается недействительным.</w:t>
      </w:r>
    </w:p>
    <w:p w:rsidR="00EA2EDA" w:rsidRPr="00C7674C" w:rsidRDefault="00EA2EDA" w:rsidP="00C76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firstLine="567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716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15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протокола заседания счетной комиссии Ученого совета Университета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</w:p>
    <w:p w:rsidR="00C7674C" w:rsidRPr="00C7674C" w:rsidRDefault="00C7674C" w:rsidP="00C7674C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6"/>
          <w:szCs w:val="26"/>
        </w:rPr>
      </w:pPr>
      <w:r w:rsidRPr="00C7674C">
        <w:rPr>
          <w:rFonts w:ascii="Calibri" w:eastAsia="Times New Roman" w:hAnsi="Calibri" w:cs="Calibri"/>
          <w:b/>
          <w:bCs/>
          <w:kern w:val="32"/>
          <w:sz w:val="26"/>
          <w:szCs w:val="26"/>
        </w:rPr>
        <w:t>П Р О Т О К О Л   № 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заседания счетной комиссии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ind w:hanging="782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Представлен Ученым советом</w:t>
      </w: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sz w:val="26"/>
          <w:szCs w:val="26"/>
        </w:rPr>
        <w:t>ФГБОУ ВО «Пермский государственный гуманитарно-педагогический университет».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Присутствовало на заседании ____ из ____членов Ученого совета Университета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Баллотировался (баллотировалась)______________________________________</w:t>
      </w:r>
    </w:p>
    <w:p w:rsidR="00C7674C" w:rsidRPr="00C7674C" w:rsidRDefault="00C7674C" w:rsidP="00C7674C">
      <w:pPr>
        <w:keepNext/>
        <w:spacing w:after="0" w:line="240" w:lineRule="auto"/>
        <w:jc w:val="both"/>
        <w:outlineLvl w:val="3"/>
        <w:rPr>
          <w:rFonts w:ascii="Calibri" w:eastAsia="Times New Roman" w:hAnsi="Calibri" w:cs="Calibri"/>
          <w:bCs/>
          <w:i/>
          <w:sz w:val="20"/>
          <w:szCs w:val="20"/>
        </w:rPr>
      </w:pPr>
      <w:r w:rsidRPr="00C7674C">
        <w:rPr>
          <w:rFonts w:ascii="Calibri" w:eastAsia="Times New Roman" w:hAnsi="Calibri" w:cs="Calibri"/>
          <w:bCs/>
          <w:i/>
          <w:sz w:val="26"/>
          <w:szCs w:val="26"/>
        </w:rPr>
        <w:t xml:space="preserve">                                                                                              </w:t>
      </w:r>
      <w:r w:rsidRPr="00C7674C">
        <w:rPr>
          <w:rFonts w:ascii="Calibri" w:eastAsia="Times New Roman" w:hAnsi="Calibri" w:cs="Calibri"/>
          <w:bCs/>
          <w:i/>
          <w:sz w:val="20"/>
          <w:szCs w:val="20"/>
        </w:rPr>
        <w:t>фамилия, имя, отчество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к выборам на должность заведующего кафедрой 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Роздано бюллетеней: 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proofErr w:type="gramStart"/>
      <w:r w:rsidRPr="00C7674C">
        <w:rPr>
          <w:rFonts w:ascii="Calibri" w:eastAsia="Times New Roman" w:hAnsi="Calibri" w:cs="Calibri"/>
          <w:sz w:val="26"/>
          <w:szCs w:val="26"/>
        </w:rPr>
        <w:t>Оказалось</w:t>
      </w:r>
      <w:proofErr w:type="gramEnd"/>
      <w:r w:rsidRPr="00C7674C">
        <w:rPr>
          <w:rFonts w:ascii="Calibri" w:eastAsia="Times New Roman" w:hAnsi="Calibri" w:cs="Calibri"/>
          <w:sz w:val="26"/>
          <w:szCs w:val="26"/>
        </w:rPr>
        <w:t xml:space="preserve"> в урне: 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Результаты голосования: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«за»: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ab/>
        <w:t>«против»: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недействительных бюллетеней: 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На основании результатов тайного голосования считать выбранным (не выбранным) _________________________________________________________</w:t>
      </w:r>
    </w:p>
    <w:p w:rsid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</w:t>
      </w:r>
    </w:p>
    <w:p w:rsidR="001E3269" w:rsidRPr="00C7674C" w:rsidRDefault="001E3269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на должность заведующего кафедрой ____________________________________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</w:t>
      </w: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i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Члены счетной комиссии:             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                   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 xml:space="preserve">           фамилия, имя, отчество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                   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                                                                           подпись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br w:type="page"/>
      </w:r>
      <w:r w:rsidRPr="00C7674C">
        <w:rPr>
          <w:rFonts w:ascii="Calibri" w:eastAsia="Times New Roman" w:hAnsi="Calibri" w:cs="Calibri"/>
          <w:i/>
          <w:sz w:val="26"/>
          <w:szCs w:val="26"/>
        </w:rPr>
        <w:lastRenderedPageBreak/>
        <w:t>Приложение 16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>Форма выписки из протокола заседания Ученого совета Университета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МИНИСТЕРСТВО ПРОСВЕЩЕНИЯ РОССИЙСКОЙ ФЕДЕРАЦИИ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sz w:val="26"/>
          <w:szCs w:val="26"/>
          <w:lang w:eastAsia="ar-SA"/>
        </w:rPr>
        <w:t>высшего образования</w:t>
      </w:r>
    </w:p>
    <w:p w:rsidR="00C7674C" w:rsidRPr="00C7674C" w:rsidRDefault="00C7674C" w:rsidP="00C7674C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  <w:lang w:eastAsia="ar-SA"/>
        </w:rPr>
      </w:pPr>
      <w:r w:rsidRPr="00C7674C">
        <w:rPr>
          <w:rFonts w:ascii="Calibri" w:eastAsia="Times New Roman" w:hAnsi="Calibri" w:cs="Calibri"/>
          <w:b/>
          <w:sz w:val="26"/>
          <w:szCs w:val="26"/>
          <w:lang w:eastAsia="ar-SA"/>
        </w:rPr>
        <w:t>«Пермский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В Ы П И С К А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из протокола № 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b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 xml:space="preserve"> заседания Ученого совета ФГБОУ ВО</w:t>
      </w:r>
      <w:r w:rsidRPr="00C7674C">
        <w:rPr>
          <w:rFonts w:ascii="Calibri" w:eastAsia="Times New Roman" w:hAnsi="Calibri" w:cs="Calibri"/>
          <w:b/>
          <w:i/>
          <w:sz w:val="26"/>
          <w:szCs w:val="26"/>
        </w:rPr>
        <w:t xml:space="preserve"> «</w:t>
      </w:r>
      <w:r w:rsidRPr="00C7674C">
        <w:rPr>
          <w:rFonts w:ascii="Calibri" w:eastAsia="Times New Roman" w:hAnsi="Calibri" w:cs="Calibri"/>
          <w:b/>
          <w:sz w:val="26"/>
          <w:szCs w:val="26"/>
        </w:rPr>
        <w:t>Пермский государственный гуманитарно-педагогический университет»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</w:t>
      </w:r>
    </w:p>
    <w:p w:rsidR="00C7674C" w:rsidRPr="00C7674C" w:rsidRDefault="00C7674C" w:rsidP="00C7674C">
      <w:pPr>
        <w:spacing w:after="0" w:line="240" w:lineRule="auto"/>
        <w:jc w:val="right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</w:t>
      </w:r>
      <w:r w:rsidRPr="00C7674C">
        <w:rPr>
          <w:rFonts w:ascii="Calibri" w:eastAsia="Times New Roman" w:hAnsi="Calibri" w:cs="Calibri"/>
          <w:sz w:val="26"/>
          <w:szCs w:val="26"/>
        </w:rPr>
        <w:t>«__»_____________ 20__ г.</w:t>
      </w:r>
    </w:p>
    <w:p w:rsidR="00C7674C" w:rsidRPr="00C7674C" w:rsidRDefault="00C7674C" w:rsidP="00C7674C">
      <w:pPr>
        <w:spacing w:after="0" w:line="240" w:lineRule="auto"/>
        <w:ind w:hanging="23"/>
        <w:jc w:val="right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СЛУШАЛИ: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об утверждении выборов на должность заведующего кафедрой___________________________________________________________</w:t>
      </w:r>
    </w:p>
    <w:p w:rsidR="00C7674C" w:rsidRPr="00C7674C" w:rsidRDefault="00C7674C" w:rsidP="00C7674C">
      <w:pPr>
        <w:spacing w:after="0" w:line="240" w:lineRule="auto"/>
        <w:ind w:hanging="23"/>
        <w:jc w:val="center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b/>
          <w:sz w:val="26"/>
          <w:szCs w:val="26"/>
        </w:rPr>
        <w:t>ПОСТАНОВИЛИ:</w:t>
      </w:r>
      <w:r w:rsidRPr="00C7674C">
        <w:rPr>
          <w:rFonts w:ascii="Calibri" w:eastAsia="Times New Roman" w:hAnsi="Calibri" w:cs="Calibri"/>
          <w:sz w:val="26"/>
          <w:szCs w:val="26"/>
        </w:rPr>
        <w:t xml:space="preserve"> на основании результатов тайного голосования (за – ____, против – ____), считать выбранным (не выбранным) на должность</w:t>
      </w: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</w:t>
      </w:r>
      <w:r w:rsidRPr="00C7674C">
        <w:rPr>
          <w:rFonts w:ascii="Calibri" w:eastAsia="Times New Roman" w:hAnsi="Calibri" w:cs="Calibri"/>
          <w:sz w:val="26"/>
          <w:szCs w:val="26"/>
        </w:rPr>
        <w:t>заведующего кафедрой ________________________________________________________________________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название кафедры/ фамилия, имя, отчество претендента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i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</w:t>
      </w:r>
    </w:p>
    <w:p w:rsidR="00C7674C" w:rsidRPr="00C7674C" w:rsidRDefault="00C7674C" w:rsidP="00C7674C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Председатель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>Ученого совета Университета    ____________________          _____________</w:t>
      </w:r>
    </w:p>
    <w:p w:rsidR="00C7674C" w:rsidRPr="00C7674C" w:rsidRDefault="00C7674C" w:rsidP="00C7674C">
      <w:pPr>
        <w:spacing w:after="0" w:line="240" w:lineRule="auto"/>
        <w:ind w:hanging="2510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                       подпись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</w:t>
      </w:r>
    </w:p>
    <w:p w:rsidR="00C7674C" w:rsidRPr="00C7674C" w:rsidRDefault="00C7674C" w:rsidP="00C7674C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Ученый секретарь                       __________________              _____________</w:t>
      </w:r>
    </w:p>
    <w:p w:rsidR="00C7674C" w:rsidRPr="00C7674C" w:rsidRDefault="00C7674C" w:rsidP="00C7674C">
      <w:pPr>
        <w:spacing w:after="0" w:line="240" w:lineRule="auto"/>
        <w:ind w:hanging="2510"/>
        <w:rPr>
          <w:rFonts w:ascii="Calibri" w:eastAsia="Times New Roman" w:hAnsi="Calibri" w:cs="Calibri"/>
          <w:i/>
          <w:sz w:val="20"/>
          <w:szCs w:val="20"/>
        </w:rPr>
      </w:pPr>
      <w:r w:rsidRPr="00C7674C">
        <w:rPr>
          <w:rFonts w:ascii="Calibri" w:eastAsia="Times New Roman" w:hAnsi="Calibri" w:cs="Calibri"/>
          <w:i/>
          <w:sz w:val="26"/>
          <w:szCs w:val="26"/>
        </w:rPr>
        <w:t xml:space="preserve">                                                                                                             </w:t>
      </w:r>
      <w:r w:rsidRPr="00C7674C">
        <w:rPr>
          <w:rFonts w:ascii="Calibri" w:eastAsia="Times New Roman" w:hAnsi="Calibri" w:cs="Calibri"/>
          <w:i/>
          <w:sz w:val="20"/>
          <w:szCs w:val="20"/>
        </w:rPr>
        <w:t>фамилия, имя, отчество                 подпись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  <w:r w:rsidRPr="00C7674C">
        <w:rPr>
          <w:rFonts w:ascii="Calibri" w:eastAsia="Times New Roman" w:hAnsi="Calibri" w:cs="Calibri"/>
          <w:sz w:val="26"/>
          <w:szCs w:val="26"/>
        </w:rPr>
        <w:t xml:space="preserve">                                                                           </w:t>
      </w: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hanging="23"/>
        <w:jc w:val="both"/>
        <w:rPr>
          <w:rFonts w:ascii="Calibri" w:eastAsia="Times New Roman" w:hAnsi="Calibri" w:cs="Calibri"/>
          <w:sz w:val="26"/>
          <w:szCs w:val="26"/>
        </w:rPr>
      </w:pPr>
    </w:p>
    <w:p w:rsidR="00C7674C" w:rsidRPr="00C7674C" w:rsidRDefault="00C7674C" w:rsidP="00C7674C">
      <w:pPr>
        <w:spacing w:after="0" w:line="240" w:lineRule="auto"/>
        <w:ind w:firstLine="11"/>
        <w:jc w:val="both"/>
        <w:rPr>
          <w:rFonts w:ascii="Calibri" w:eastAsia="Times New Roman" w:hAnsi="Calibri" w:cs="Calibri"/>
          <w:i/>
          <w:sz w:val="24"/>
          <w:szCs w:val="24"/>
        </w:rPr>
      </w:pPr>
      <w:r w:rsidRPr="00C7674C">
        <w:rPr>
          <w:rFonts w:ascii="Calibri" w:eastAsia="Times New Roman" w:hAnsi="Calibri" w:cs="Calibri"/>
          <w:i/>
          <w:sz w:val="24"/>
          <w:szCs w:val="24"/>
        </w:rPr>
        <w:t>Примечание: в случае участия в выборах двух или более претендентов выписка из протокола заседания Ученого совета Университета составляется отдельно на каждого претендента</w:t>
      </w:r>
    </w:p>
    <w:p w:rsidR="00ED0A90" w:rsidRPr="008322C1" w:rsidRDefault="00ED0A90" w:rsidP="00C7674C">
      <w:pPr>
        <w:ind w:firstLine="851"/>
        <w:jc w:val="both"/>
        <w:rPr>
          <w:sz w:val="28"/>
          <w:szCs w:val="28"/>
        </w:rPr>
      </w:pPr>
    </w:p>
    <w:sectPr w:rsidR="00ED0A90" w:rsidRPr="008322C1" w:rsidSect="0071017E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0F" w:rsidRDefault="003C470F" w:rsidP="00B344FA">
      <w:pPr>
        <w:spacing w:after="0" w:line="240" w:lineRule="auto"/>
      </w:pPr>
      <w:r>
        <w:separator/>
      </w:r>
    </w:p>
  </w:endnote>
  <w:endnote w:type="continuationSeparator" w:id="0">
    <w:p w:rsidR="003C470F" w:rsidRDefault="003C470F" w:rsidP="00B3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4C" w:rsidRDefault="00C7674C">
    <w:pPr>
      <w:pStyle w:val="ac"/>
    </w:pPr>
  </w:p>
  <w:p w:rsidR="00C7674C" w:rsidRDefault="00C767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0F" w:rsidRDefault="003C470F" w:rsidP="00B344FA">
      <w:pPr>
        <w:spacing w:after="0" w:line="240" w:lineRule="auto"/>
      </w:pPr>
      <w:r>
        <w:separator/>
      </w:r>
    </w:p>
  </w:footnote>
  <w:footnote w:type="continuationSeparator" w:id="0">
    <w:p w:rsidR="003C470F" w:rsidRDefault="003C470F" w:rsidP="00B344FA">
      <w:pPr>
        <w:spacing w:after="0" w:line="240" w:lineRule="auto"/>
      </w:pPr>
      <w:r>
        <w:continuationSeparator/>
      </w:r>
    </w:p>
  </w:footnote>
  <w:footnote w:id="1">
    <w:p w:rsidR="00C7674C" w:rsidRPr="00953ECA" w:rsidRDefault="00C7674C" w:rsidP="00C7674C">
      <w:pPr>
        <w:pStyle w:val="a9"/>
        <w:spacing w:line="240" w:lineRule="exact"/>
        <w:jc w:val="both"/>
        <w:rPr>
          <w:rFonts w:cs="Calibri"/>
        </w:rPr>
      </w:pPr>
      <w:r w:rsidRPr="00953ECA">
        <w:rPr>
          <w:rStyle w:val="ab"/>
          <w:rFonts w:cs="Calibri"/>
        </w:rPr>
        <w:footnoteRef/>
      </w:r>
      <w:r w:rsidRPr="00953ECA">
        <w:rPr>
          <w:rFonts w:cs="Calibri"/>
        </w:rPr>
        <w:t xml:space="preserve"> В соответствии с приказом Министерства здравоохранения и социального развития РФ от 11.01.2011 № 1н «Об утверждении Единого квалификационного справочника должностей руководителей, специалистов и служащих высшего профессионального и дополнительного профессионального образования, раздел </w:t>
      </w:r>
      <w:proofErr w:type="gramStart"/>
      <w:r w:rsidRPr="00953ECA">
        <w:rPr>
          <w:rFonts w:cs="Calibri"/>
          <w:lang w:val="en-US"/>
        </w:rPr>
        <w:t>III</w:t>
      </w:r>
      <w:r w:rsidRPr="00953ECA">
        <w:rPr>
          <w:rFonts w:cs="Calibri"/>
        </w:rPr>
        <w:t xml:space="preserve">  «</w:t>
      </w:r>
      <w:proofErr w:type="gramEnd"/>
      <w:r w:rsidRPr="00953ECA">
        <w:rPr>
          <w:rFonts w:cs="Calibri"/>
        </w:rPr>
        <w:t>Должности профессорско-преподавательского состава»)</w:t>
      </w:r>
    </w:p>
  </w:footnote>
  <w:footnote w:id="2">
    <w:p w:rsidR="00C7674C" w:rsidRPr="00953ECA" w:rsidRDefault="00C7674C" w:rsidP="00C7674C">
      <w:pPr>
        <w:pStyle w:val="a9"/>
        <w:rPr>
          <w:rFonts w:cs="Calibri"/>
        </w:rPr>
      </w:pPr>
      <w:r w:rsidRPr="00953ECA">
        <w:rPr>
          <w:rStyle w:val="ab"/>
          <w:rFonts w:cs="Calibri"/>
        </w:rPr>
        <w:footnoteRef/>
      </w:r>
      <w:r w:rsidRPr="00953ECA">
        <w:rPr>
          <w:rFonts w:cs="Calibri"/>
        </w:rPr>
        <w:t xml:space="preserve"> Для неработающих в ПГГПУ.</w:t>
      </w:r>
    </w:p>
  </w:footnote>
  <w:footnote w:id="3">
    <w:p w:rsidR="00C7674C" w:rsidRPr="00953ECA" w:rsidRDefault="00C7674C" w:rsidP="00C7674C">
      <w:pPr>
        <w:pStyle w:val="a9"/>
        <w:rPr>
          <w:rFonts w:cs="Calibri"/>
        </w:rPr>
      </w:pPr>
      <w:r w:rsidRPr="00953ECA">
        <w:rPr>
          <w:rStyle w:val="ab"/>
          <w:rFonts w:cs="Calibri"/>
        </w:rPr>
        <w:footnoteRef/>
      </w:r>
      <w:r w:rsidRPr="00953ECA">
        <w:rPr>
          <w:rFonts w:cs="Calibri"/>
        </w:rPr>
        <w:t xml:space="preserve"> В случае изменения персональных данных.</w:t>
      </w:r>
    </w:p>
  </w:footnote>
  <w:footnote w:id="4">
    <w:p w:rsidR="00C7674C" w:rsidRPr="00E07B59" w:rsidRDefault="00C7674C" w:rsidP="00C7674C">
      <w:pPr>
        <w:pStyle w:val="a9"/>
        <w:jc w:val="both"/>
        <w:rPr>
          <w:rFonts w:cs="Calibri"/>
        </w:rPr>
      </w:pPr>
      <w:r w:rsidRPr="00953ECA">
        <w:rPr>
          <w:rStyle w:val="ab"/>
          <w:rFonts w:cs="Calibri"/>
        </w:rPr>
        <w:footnoteRef/>
      </w:r>
      <w:r w:rsidRPr="00953ECA">
        <w:rPr>
          <w:rFonts w:cs="Calibri"/>
        </w:rPr>
        <w:t xml:space="preserve"> Для факультетских кафедр отчет утверждается деканом факультета, для общеуниверситетских кафедр утверждает</w:t>
      </w:r>
      <w:r>
        <w:rPr>
          <w:rFonts w:cs="Calibri"/>
        </w:rPr>
        <w:t xml:space="preserve">ся </w:t>
      </w:r>
      <w:r w:rsidRPr="00E07B59">
        <w:rPr>
          <w:rFonts w:cs="Calibri"/>
        </w:rPr>
        <w:t>проректором по образовательной деятельности и информатизации.</w:t>
      </w:r>
    </w:p>
  </w:footnote>
  <w:footnote w:id="5">
    <w:p w:rsidR="00C7674C" w:rsidRPr="00953ECA" w:rsidRDefault="00C7674C" w:rsidP="00C7674C">
      <w:pPr>
        <w:pStyle w:val="a9"/>
        <w:jc w:val="both"/>
        <w:rPr>
          <w:rFonts w:cs="Calibri"/>
        </w:rPr>
      </w:pPr>
      <w:r w:rsidRPr="00E07B59">
        <w:rPr>
          <w:rStyle w:val="ab"/>
          <w:rFonts w:cs="Calibri"/>
        </w:rPr>
        <w:footnoteRef/>
      </w:r>
      <w:r w:rsidRPr="00E07B59">
        <w:rPr>
          <w:rFonts w:cs="Calibri"/>
        </w:rPr>
        <w:t xml:space="preserve"> Для факультетских кафедр отчет утверждается деканом факультета, для общеуниверситетских кафедр утверждается проректором по образовательной деятельности и информатизации.</w:t>
      </w:r>
    </w:p>
  </w:footnote>
  <w:footnote w:id="6">
    <w:p w:rsidR="00C7674C" w:rsidRPr="00953ECA" w:rsidRDefault="00C7674C" w:rsidP="00C7674C">
      <w:pPr>
        <w:pStyle w:val="a9"/>
        <w:rPr>
          <w:rFonts w:cs="Calibri"/>
        </w:rPr>
      </w:pPr>
      <w:r w:rsidRPr="00953ECA">
        <w:rPr>
          <w:rStyle w:val="ab"/>
          <w:rFonts w:cs="Calibri"/>
        </w:rPr>
        <w:sym w:font="Symbol" w:char="F02A"/>
      </w:r>
      <w:r w:rsidRPr="00953ECA">
        <w:rPr>
          <w:rFonts w:cs="Calibri"/>
        </w:rPr>
        <w:t xml:space="preserve"> Для факультетских кафедр</w:t>
      </w:r>
    </w:p>
  </w:footnote>
  <w:footnote w:id="7">
    <w:p w:rsidR="00C7674C" w:rsidRPr="00953ECA" w:rsidRDefault="00C7674C" w:rsidP="00C7674C">
      <w:pPr>
        <w:pStyle w:val="a9"/>
        <w:rPr>
          <w:rFonts w:cs="Calibri"/>
        </w:rPr>
      </w:pPr>
      <w:r w:rsidRPr="00953ECA">
        <w:rPr>
          <w:rStyle w:val="ab"/>
          <w:rFonts w:cs="Calibri"/>
        </w:rPr>
        <w:sym w:font="Symbol" w:char="F02A"/>
      </w:r>
      <w:r w:rsidRPr="00953ECA">
        <w:rPr>
          <w:rFonts w:cs="Calibri"/>
        </w:rPr>
        <w:t xml:space="preserve"> Для факультетских кафедр</w:t>
      </w:r>
    </w:p>
  </w:footnote>
  <w:footnote w:id="8">
    <w:p w:rsidR="001E0C24" w:rsidRPr="00970C42" w:rsidRDefault="001E0C24" w:rsidP="001E0C24">
      <w:pPr>
        <w:spacing w:after="0" w:line="240" w:lineRule="auto"/>
        <w:rPr>
          <w:rFonts w:ascii="Calibri" w:hAnsi="Calibri" w:cs="Calibri"/>
          <w:b/>
          <w:color w:val="000000"/>
          <w:sz w:val="20"/>
          <w:szCs w:val="2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 xml:space="preserve">      </w:t>
      </w:r>
      <w:r w:rsidRPr="00970C42">
        <w:rPr>
          <w:rFonts w:ascii="Calibri" w:hAnsi="Calibri" w:cs="Calibri"/>
          <w:b/>
          <w:color w:val="000000"/>
          <w:sz w:val="20"/>
          <w:szCs w:val="20"/>
        </w:rPr>
        <w:t>Список составляется по разделам в хронологической последовательности публикаций учебных изданий и научных трудов, используемых в образовательном процессе, со сквозной нумерацией: 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 xml:space="preserve">       а) учебные издания; 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 xml:space="preserve">        б) научные труды.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В графе 2</w:t>
      </w:r>
      <w:r w:rsidRPr="00B77120">
        <w:rPr>
          <w:rFonts w:ascii="Calibri" w:hAnsi="Calibri" w:cs="Calibri"/>
          <w:color w:val="000000"/>
          <w:sz w:val="20"/>
          <w:szCs w:val="20"/>
        </w:rPr>
        <w:t xml:space="preserve"> приводится полное наименование учебных изданий и научных трудов (тема) с уточнением в скобках вида публикации: 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>- научные труды: научная монография, научная статья, тезисы докладов/сообщений научной конференции; 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>- учебные издания: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программа.</w:t>
      </w:r>
    </w:p>
    <w:p w:rsidR="001E0C24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В графе 3</w:t>
      </w:r>
      <w:r w:rsidRPr="00B77120">
        <w:rPr>
          <w:rFonts w:ascii="Calibri" w:hAnsi="Calibri" w:cs="Calibri"/>
          <w:color w:val="000000"/>
          <w:sz w:val="20"/>
          <w:szCs w:val="20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</w:t>
      </w:r>
    </w:p>
    <w:p w:rsidR="001E0C24" w:rsidRPr="00A940AE" w:rsidRDefault="001E0C24" w:rsidP="001E0C24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</w:t>
      </w:r>
      <w:r w:rsidRPr="004E57F6">
        <w:rPr>
          <w:rFonts w:ascii="Calibri" w:hAnsi="Calibri" w:cs="Calibri"/>
          <w:b/>
          <w:bCs/>
          <w:color w:val="000000"/>
          <w:sz w:val="20"/>
          <w:szCs w:val="20"/>
        </w:rPr>
        <w:t>В графе 4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940AE">
        <w:rPr>
          <w:rFonts w:ascii="Calibri" w:hAnsi="Calibri" w:cs="Calibri"/>
          <w:color w:val="000000"/>
          <w:sz w:val="20"/>
          <w:szCs w:val="20"/>
        </w:rPr>
        <w:t>все данные приводятся в соответствии с правилами библиографического описания документов.</w:t>
      </w:r>
      <w:bookmarkStart w:id="0" w:name="_GoBack"/>
      <w:bookmarkEnd w:id="0"/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В графе 5</w:t>
      </w:r>
      <w:r w:rsidRPr="00B77120">
        <w:rPr>
          <w:rFonts w:ascii="Calibri" w:hAnsi="Calibri" w:cs="Calibri"/>
          <w:color w:val="000000"/>
          <w:sz w:val="20"/>
          <w:szCs w:val="20"/>
        </w:rPr>
        <w:t xml:space="preserve"> указывается количество печатных листов (п. л.) или страниц (с.) публикаций (дробью: в числителе - общий объем, в знаменателе - объем, принадлежащий соискателю). 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color w:val="000000"/>
          <w:sz w:val="20"/>
          <w:szCs w:val="20"/>
        </w:rPr>
        <w:t>Для электронных изданий объем в мегабайтах (Мб).</w:t>
      </w:r>
    </w:p>
    <w:p w:rsidR="001E0C24" w:rsidRPr="00B77120" w:rsidRDefault="001E0C24" w:rsidP="001E0C24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B77120">
        <w:rPr>
          <w:rFonts w:ascii="Calibri" w:hAnsi="Calibri" w:cs="Calibri"/>
          <w:b/>
          <w:bCs/>
          <w:color w:val="000000"/>
          <w:sz w:val="20"/>
          <w:szCs w:val="20"/>
        </w:rPr>
        <w:t xml:space="preserve">         В графе 6</w:t>
      </w:r>
      <w:r w:rsidRPr="00B77120">
        <w:rPr>
          <w:rFonts w:ascii="Calibri" w:hAnsi="Calibri" w:cs="Calibri"/>
          <w:color w:val="000000"/>
          <w:sz w:val="20"/>
          <w:szCs w:val="20"/>
        </w:rPr>
        <w:t xml:space="preserve"> перечисляются фамилии и инициалы соавторов в порядке их участия в работе. Из состава больших авторских коллективов приводятся фамилии первых пяти человек.</w:t>
      </w:r>
    </w:p>
    <w:p w:rsidR="001E0C24" w:rsidRPr="00287366" w:rsidRDefault="001E0C24" w:rsidP="001E0C2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2728B">
        <w:rPr>
          <w:rFonts w:ascii="Calibri" w:hAnsi="Calibri" w:cs="Calibri"/>
          <w:sz w:val="20"/>
          <w:szCs w:val="20"/>
        </w:rPr>
        <w:t xml:space="preserve">       С</w:t>
      </w:r>
      <w:r w:rsidRPr="00287366">
        <w:rPr>
          <w:rFonts w:ascii="Calibri" w:hAnsi="Calibri" w:cs="Calibri"/>
          <w:sz w:val="20"/>
          <w:szCs w:val="20"/>
        </w:rPr>
        <w:t>писок трудов подписывается претендентом, заведующим кафедрой, ученым секретарем Ученого совета университета</w:t>
      </w:r>
      <w:r w:rsidRPr="0022728B">
        <w:rPr>
          <w:rFonts w:ascii="Calibri" w:hAnsi="Calibri" w:cs="Calibri"/>
          <w:sz w:val="20"/>
          <w:szCs w:val="20"/>
        </w:rPr>
        <w:t>, начальником научного отдела.</w:t>
      </w:r>
    </w:p>
    <w:p w:rsidR="001E0C24" w:rsidRPr="00287366" w:rsidRDefault="001E0C24" w:rsidP="001E0C2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87366">
        <w:rPr>
          <w:rFonts w:ascii="Calibri" w:hAnsi="Calibri" w:cs="Calibri"/>
          <w:sz w:val="20"/>
          <w:szCs w:val="20"/>
        </w:rPr>
        <w:t xml:space="preserve">     Список заверяется гербовой печатью ПГГПУ.</w:t>
      </w:r>
    </w:p>
    <w:p w:rsidR="00C7674C" w:rsidRPr="00953ECA" w:rsidRDefault="001E0C24" w:rsidP="001E0C24">
      <w:pPr>
        <w:spacing w:after="240"/>
        <w:ind w:left="142" w:firstLine="556"/>
        <w:jc w:val="both"/>
        <w:rPr>
          <w:rFonts w:ascii="Calibri" w:hAnsi="Calibri" w:cs="Calibri"/>
          <w:sz w:val="20"/>
          <w:szCs w:val="20"/>
        </w:rPr>
      </w:pPr>
      <w:r w:rsidRPr="00287366">
        <w:rPr>
          <w:rFonts w:ascii="Calibri" w:hAnsi="Calibri" w:cs="Calibri"/>
          <w:sz w:val="20"/>
          <w:szCs w:val="20"/>
        </w:rPr>
        <w:t>Подписи и печать ставятся на последней странице списка трудов.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FC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75D3"/>
    <w:multiLevelType w:val="hybridMultilevel"/>
    <w:tmpl w:val="E866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022F9"/>
    <w:multiLevelType w:val="hybridMultilevel"/>
    <w:tmpl w:val="D9566EFA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2D05"/>
    <w:multiLevelType w:val="hybridMultilevel"/>
    <w:tmpl w:val="8D163008"/>
    <w:lvl w:ilvl="0" w:tplc="6CEE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E6F75"/>
    <w:multiLevelType w:val="hybridMultilevel"/>
    <w:tmpl w:val="AA389334"/>
    <w:lvl w:ilvl="0" w:tplc="C74AD8A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1D5A"/>
    <w:multiLevelType w:val="hybridMultilevel"/>
    <w:tmpl w:val="62BE7CEA"/>
    <w:lvl w:ilvl="0" w:tplc="6CEE62F6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6" w15:restartNumberingAfterBreak="0">
    <w:nsid w:val="177B7202"/>
    <w:multiLevelType w:val="hybridMultilevel"/>
    <w:tmpl w:val="A68CC87E"/>
    <w:lvl w:ilvl="0" w:tplc="07E63C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E7B61"/>
    <w:multiLevelType w:val="hybridMultilevel"/>
    <w:tmpl w:val="4554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F0589"/>
    <w:multiLevelType w:val="hybridMultilevel"/>
    <w:tmpl w:val="FA88FFC8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F629C"/>
    <w:multiLevelType w:val="hybridMultilevel"/>
    <w:tmpl w:val="A6906164"/>
    <w:lvl w:ilvl="0" w:tplc="6CEE62F6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350F6"/>
    <w:multiLevelType w:val="hybridMultilevel"/>
    <w:tmpl w:val="C3C8490A"/>
    <w:lvl w:ilvl="0" w:tplc="5AC840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8108A"/>
    <w:multiLevelType w:val="hybridMultilevel"/>
    <w:tmpl w:val="2C3ED5CC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95BCC"/>
    <w:multiLevelType w:val="hybridMultilevel"/>
    <w:tmpl w:val="32C03742"/>
    <w:lvl w:ilvl="0" w:tplc="424826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A1F2B79"/>
    <w:multiLevelType w:val="hybridMultilevel"/>
    <w:tmpl w:val="DEBE9C64"/>
    <w:lvl w:ilvl="0" w:tplc="06CC2CAC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D165396"/>
    <w:multiLevelType w:val="hybridMultilevel"/>
    <w:tmpl w:val="D242AD20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61D90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11557"/>
    <w:multiLevelType w:val="hybridMultilevel"/>
    <w:tmpl w:val="CA1886DA"/>
    <w:lvl w:ilvl="0" w:tplc="D87CCDB0">
      <w:start w:val="1"/>
      <w:numFmt w:val="decimal"/>
      <w:lvlText w:val="%1."/>
      <w:lvlJc w:val="left"/>
      <w:pPr>
        <w:ind w:left="720" w:hanging="360"/>
      </w:pPr>
    </w:lvl>
    <w:lvl w:ilvl="1" w:tplc="81E49A54">
      <w:start w:val="1"/>
      <w:numFmt w:val="lowerLetter"/>
      <w:lvlText w:val="%2."/>
      <w:lvlJc w:val="left"/>
      <w:pPr>
        <w:ind w:left="1440" w:hanging="360"/>
      </w:pPr>
    </w:lvl>
    <w:lvl w:ilvl="2" w:tplc="2C1A253A">
      <w:start w:val="1"/>
      <w:numFmt w:val="lowerRoman"/>
      <w:lvlText w:val="%3."/>
      <w:lvlJc w:val="right"/>
      <w:pPr>
        <w:ind w:left="2160" w:hanging="180"/>
      </w:pPr>
    </w:lvl>
    <w:lvl w:ilvl="3" w:tplc="8E62DF78">
      <w:start w:val="1"/>
      <w:numFmt w:val="decimal"/>
      <w:lvlText w:val="%4."/>
      <w:lvlJc w:val="left"/>
      <w:pPr>
        <w:ind w:left="2880" w:hanging="360"/>
      </w:pPr>
    </w:lvl>
    <w:lvl w:ilvl="4" w:tplc="7C94B5B8">
      <w:start w:val="1"/>
      <w:numFmt w:val="lowerLetter"/>
      <w:lvlText w:val="%5."/>
      <w:lvlJc w:val="left"/>
      <w:pPr>
        <w:ind w:left="3600" w:hanging="360"/>
      </w:pPr>
    </w:lvl>
    <w:lvl w:ilvl="5" w:tplc="E2D8FA6C">
      <w:start w:val="1"/>
      <w:numFmt w:val="lowerRoman"/>
      <w:lvlText w:val="%6."/>
      <w:lvlJc w:val="right"/>
      <w:pPr>
        <w:ind w:left="4320" w:hanging="180"/>
      </w:pPr>
    </w:lvl>
    <w:lvl w:ilvl="6" w:tplc="CB7497E2">
      <w:start w:val="1"/>
      <w:numFmt w:val="decimal"/>
      <w:lvlText w:val="%7."/>
      <w:lvlJc w:val="left"/>
      <w:pPr>
        <w:ind w:left="5040" w:hanging="360"/>
      </w:pPr>
    </w:lvl>
    <w:lvl w:ilvl="7" w:tplc="29CCDFCC">
      <w:start w:val="1"/>
      <w:numFmt w:val="lowerLetter"/>
      <w:lvlText w:val="%8."/>
      <w:lvlJc w:val="left"/>
      <w:pPr>
        <w:ind w:left="5760" w:hanging="360"/>
      </w:pPr>
    </w:lvl>
    <w:lvl w:ilvl="8" w:tplc="357644E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C33D3"/>
    <w:multiLevelType w:val="hybridMultilevel"/>
    <w:tmpl w:val="E3666ED2"/>
    <w:lvl w:ilvl="0" w:tplc="6CEE62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527F5"/>
    <w:multiLevelType w:val="hybridMultilevel"/>
    <w:tmpl w:val="8CCE567C"/>
    <w:lvl w:ilvl="0" w:tplc="63004E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A2D8D"/>
    <w:multiLevelType w:val="hybridMultilevel"/>
    <w:tmpl w:val="681C8458"/>
    <w:lvl w:ilvl="0" w:tplc="6CEE62F6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0" w15:restartNumberingAfterBreak="0">
    <w:nsid w:val="3AC266B8"/>
    <w:multiLevelType w:val="hybridMultilevel"/>
    <w:tmpl w:val="9FC864E6"/>
    <w:lvl w:ilvl="0" w:tplc="952885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52903"/>
    <w:multiLevelType w:val="hybridMultilevel"/>
    <w:tmpl w:val="E19CC788"/>
    <w:lvl w:ilvl="0" w:tplc="3FBA410E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00364D1"/>
    <w:multiLevelType w:val="hybridMultilevel"/>
    <w:tmpl w:val="FFF63328"/>
    <w:lvl w:ilvl="0" w:tplc="6CEE62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00956F5"/>
    <w:multiLevelType w:val="hybridMultilevel"/>
    <w:tmpl w:val="BDC8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54DCE"/>
    <w:multiLevelType w:val="hybridMultilevel"/>
    <w:tmpl w:val="50682B68"/>
    <w:lvl w:ilvl="0" w:tplc="6CEE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C1890"/>
    <w:multiLevelType w:val="hybridMultilevel"/>
    <w:tmpl w:val="1840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4319"/>
    <w:multiLevelType w:val="hybridMultilevel"/>
    <w:tmpl w:val="B846E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84AB4"/>
    <w:multiLevelType w:val="hybridMultilevel"/>
    <w:tmpl w:val="57920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167DB"/>
    <w:multiLevelType w:val="hybridMultilevel"/>
    <w:tmpl w:val="CA84CD5E"/>
    <w:lvl w:ilvl="0" w:tplc="3432D114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6584377"/>
    <w:multiLevelType w:val="hybridMultilevel"/>
    <w:tmpl w:val="B9D6C39A"/>
    <w:lvl w:ilvl="0" w:tplc="6CEE62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B76F2"/>
    <w:multiLevelType w:val="hybridMultilevel"/>
    <w:tmpl w:val="E7648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E34A2"/>
    <w:multiLevelType w:val="hybridMultilevel"/>
    <w:tmpl w:val="9C001678"/>
    <w:lvl w:ilvl="0" w:tplc="4A284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7209D"/>
    <w:multiLevelType w:val="hybridMultilevel"/>
    <w:tmpl w:val="B886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27904"/>
    <w:multiLevelType w:val="hybridMultilevel"/>
    <w:tmpl w:val="AB3EE982"/>
    <w:lvl w:ilvl="0" w:tplc="6CEE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358B2"/>
    <w:multiLevelType w:val="hybridMultilevel"/>
    <w:tmpl w:val="DB82A4E6"/>
    <w:lvl w:ilvl="0" w:tplc="84AE94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A0688D"/>
    <w:multiLevelType w:val="hybridMultilevel"/>
    <w:tmpl w:val="45563F68"/>
    <w:lvl w:ilvl="0" w:tplc="8254619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65C6B25"/>
    <w:multiLevelType w:val="hybridMultilevel"/>
    <w:tmpl w:val="6B5C2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2456E"/>
    <w:multiLevelType w:val="hybridMultilevel"/>
    <w:tmpl w:val="847E3B92"/>
    <w:lvl w:ilvl="0" w:tplc="D930A95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7E4CBB"/>
    <w:multiLevelType w:val="hybridMultilevel"/>
    <w:tmpl w:val="E9BA321C"/>
    <w:lvl w:ilvl="0" w:tplc="06CC2C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6"/>
  </w:num>
  <w:num w:numId="4">
    <w:abstractNumId w:val="37"/>
  </w:num>
  <w:num w:numId="5">
    <w:abstractNumId w:val="23"/>
  </w:num>
  <w:num w:numId="6">
    <w:abstractNumId w:val="36"/>
  </w:num>
  <w:num w:numId="7">
    <w:abstractNumId w:val="12"/>
  </w:num>
  <w:num w:numId="8">
    <w:abstractNumId w:val="21"/>
  </w:num>
  <w:num w:numId="9">
    <w:abstractNumId w:val="16"/>
  </w:num>
  <w:num w:numId="10">
    <w:abstractNumId w:val="35"/>
  </w:num>
  <w:num w:numId="11">
    <w:abstractNumId w:val="32"/>
  </w:num>
  <w:num w:numId="12">
    <w:abstractNumId w:val="25"/>
  </w:num>
  <w:num w:numId="13">
    <w:abstractNumId w:val="10"/>
  </w:num>
  <w:num w:numId="14">
    <w:abstractNumId w:val="38"/>
  </w:num>
  <w:num w:numId="15">
    <w:abstractNumId w:val="30"/>
  </w:num>
  <w:num w:numId="16">
    <w:abstractNumId w:val="18"/>
  </w:num>
  <w:num w:numId="17">
    <w:abstractNumId w:val="4"/>
  </w:num>
  <w:num w:numId="18">
    <w:abstractNumId w:val="26"/>
  </w:num>
  <w:num w:numId="19">
    <w:abstractNumId w:val="27"/>
  </w:num>
  <w:num w:numId="20">
    <w:abstractNumId w:val="1"/>
  </w:num>
  <w:num w:numId="21">
    <w:abstractNumId w:val="31"/>
  </w:num>
  <w:num w:numId="22">
    <w:abstractNumId w:val="15"/>
  </w:num>
  <w:num w:numId="23">
    <w:abstractNumId w:val="24"/>
  </w:num>
  <w:num w:numId="24">
    <w:abstractNumId w:val="22"/>
  </w:num>
  <w:num w:numId="25">
    <w:abstractNumId w:val="29"/>
  </w:num>
  <w:num w:numId="26">
    <w:abstractNumId w:val="19"/>
  </w:num>
  <w:num w:numId="27">
    <w:abstractNumId w:val="9"/>
  </w:num>
  <w:num w:numId="28">
    <w:abstractNumId w:val="0"/>
  </w:num>
  <w:num w:numId="29">
    <w:abstractNumId w:val="11"/>
  </w:num>
  <w:num w:numId="30">
    <w:abstractNumId w:val="14"/>
  </w:num>
  <w:num w:numId="31">
    <w:abstractNumId w:val="13"/>
  </w:num>
  <w:num w:numId="32">
    <w:abstractNumId w:val="2"/>
  </w:num>
  <w:num w:numId="33">
    <w:abstractNumId w:val="17"/>
  </w:num>
  <w:num w:numId="34">
    <w:abstractNumId w:val="3"/>
  </w:num>
  <w:num w:numId="35">
    <w:abstractNumId w:val="33"/>
  </w:num>
  <w:num w:numId="36">
    <w:abstractNumId w:val="5"/>
  </w:num>
  <w:num w:numId="37">
    <w:abstractNumId w:val="34"/>
  </w:num>
  <w:num w:numId="38">
    <w:abstractNumId w:val="8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0"/>
    <w:rsid w:val="00010EEB"/>
    <w:rsid w:val="000250D7"/>
    <w:rsid w:val="00033B66"/>
    <w:rsid w:val="00040EB5"/>
    <w:rsid w:val="000A3BCA"/>
    <w:rsid w:val="001373E3"/>
    <w:rsid w:val="00174911"/>
    <w:rsid w:val="001A1347"/>
    <w:rsid w:val="001C14B8"/>
    <w:rsid w:val="001D7BAF"/>
    <w:rsid w:val="001E0C24"/>
    <w:rsid w:val="001E2F46"/>
    <w:rsid w:val="001E3269"/>
    <w:rsid w:val="00265B8E"/>
    <w:rsid w:val="002836E2"/>
    <w:rsid w:val="00294E60"/>
    <w:rsid w:val="002C28A0"/>
    <w:rsid w:val="002D622E"/>
    <w:rsid w:val="0030492F"/>
    <w:rsid w:val="00312186"/>
    <w:rsid w:val="003818C3"/>
    <w:rsid w:val="003A14BA"/>
    <w:rsid w:val="003B3EFD"/>
    <w:rsid w:val="003C26C5"/>
    <w:rsid w:val="003C3C58"/>
    <w:rsid w:val="003C470F"/>
    <w:rsid w:val="003D31E8"/>
    <w:rsid w:val="003E683E"/>
    <w:rsid w:val="00400C94"/>
    <w:rsid w:val="00411255"/>
    <w:rsid w:val="00424D08"/>
    <w:rsid w:val="004409A7"/>
    <w:rsid w:val="00450ED9"/>
    <w:rsid w:val="00477FAF"/>
    <w:rsid w:val="0048172D"/>
    <w:rsid w:val="004A1567"/>
    <w:rsid w:val="004B5458"/>
    <w:rsid w:val="004C3D1F"/>
    <w:rsid w:val="004E23B8"/>
    <w:rsid w:val="004F5E02"/>
    <w:rsid w:val="0051397A"/>
    <w:rsid w:val="00557D51"/>
    <w:rsid w:val="00573978"/>
    <w:rsid w:val="00586021"/>
    <w:rsid w:val="005B6EE6"/>
    <w:rsid w:val="005C43F1"/>
    <w:rsid w:val="00626DDC"/>
    <w:rsid w:val="006846A9"/>
    <w:rsid w:val="006B232F"/>
    <w:rsid w:val="006D45E0"/>
    <w:rsid w:val="006E446F"/>
    <w:rsid w:val="006F159D"/>
    <w:rsid w:val="00704A7A"/>
    <w:rsid w:val="0071017E"/>
    <w:rsid w:val="00732EA1"/>
    <w:rsid w:val="00752158"/>
    <w:rsid w:val="007A5E15"/>
    <w:rsid w:val="007B4555"/>
    <w:rsid w:val="007C2C29"/>
    <w:rsid w:val="007E7774"/>
    <w:rsid w:val="007F1C70"/>
    <w:rsid w:val="008126AD"/>
    <w:rsid w:val="00813B2F"/>
    <w:rsid w:val="008322C1"/>
    <w:rsid w:val="0084258D"/>
    <w:rsid w:val="00853653"/>
    <w:rsid w:val="00894DDB"/>
    <w:rsid w:val="008D342F"/>
    <w:rsid w:val="008D3F09"/>
    <w:rsid w:val="008F59DB"/>
    <w:rsid w:val="009051AB"/>
    <w:rsid w:val="00906055"/>
    <w:rsid w:val="00910D59"/>
    <w:rsid w:val="00946CD3"/>
    <w:rsid w:val="009617CD"/>
    <w:rsid w:val="0096698F"/>
    <w:rsid w:val="00995CDE"/>
    <w:rsid w:val="009A00CB"/>
    <w:rsid w:val="00A16480"/>
    <w:rsid w:val="00A32860"/>
    <w:rsid w:val="00A34147"/>
    <w:rsid w:val="00A84DCE"/>
    <w:rsid w:val="00AA2FBC"/>
    <w:rsid w:val="00AB2229"/>
    <w:rsid w:val="00AD2275"/>
    <w:rsid w:val="00AE6D0F"/>
    <w:rsid w:val="00B01BE7"/>
    <w:rsid w:val="00B20296"/>
    <w:rsid w:val="00B27BC2"/>
    <w:rsid w:val="00B344FA"/>
    <w:rsid w:val="00B717DD"/>
    <w:rsid w:val="00BA4D3C"/>
    <w:rsid w:val="00C23138"/>
    <w:rsid w:val="00C30CA5"/>
    <w:rsid w:val="00C47EE9"/>
    <w:rsid w:val="00C536E6"/>
    <w:rsid w:val="00C7674C"/>
    <w:rsid w:val="00C80487"/>
    <w:rsid w:val="00CC3492"/>
    <w:rsid w:val="00CF4B5F"/>
    <w:rsid w:val="00D054C8"/>
    <w:rsid w:val="00D26A8E"/>
    <w:rsid w:val="00D364EE"/>
    <w:rsid w:val="00DB4CBE"/>
    <w:rsid w:val="00E23585"/>
    <w:rsid w:val="00E23DFE"/>
    <w:rsid w:val="00E327C2"/>
    <w:rsid w:val="00E94596"/>
    <w:rsid w:val="00E954AE"/>
    <w:rsid w:val="00EA2EDA"/>
    <w:rsid w:val="00EA4A5F"/>
    <w:rsid w:val="00ED0A90"/>
    <w:rsid w:val="00F012D2"/>
    <w:rsid w:val="00F07549"/>
    <w:rsid w:val="00F4096B"/>
    <w:rsid w:val="00F4474C"/>
    <w:rsid w:val="00F57449"/>
    <w:rsid w:val="00F617DB"/>
    <w:rsid w:val="00F71195"/>
    <w:rsid w:val="00F90F12"/>
    <w:rsid w:val="00FB4A3B"/>
    <w:rsid w:val="00FC3B55"/>
    <w:rsid w:val="00FF49F0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F69A75-4953-410E-9868-A191D232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E3"/>
  </w:style>
  <w:style w:type="paragraph" w:styleId="1">
    <w:name w:val="heading 1"/>
    <w:basedOn w:val="a"/>
    <w:next w:val="a"/>
    <w:link w:val="10"/>
    <w:qFormat/>
    <w:rsid w:val="00C7674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674C"/>
    <w:pPr>
      <w:keepNext/>
      <w:tabs>
        <w:tab w:val="left" w:pos="720"/>
      </w:tabs>
      <w:spacing w:after="0" w:line="360" w:lineRule="auto"/>
      <w:ind w:left="300"/>
      <w:jc w:val="center"/>
      <w:outlineLvl w:val="1"/>
    </w:pPr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C7674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674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674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C7674C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A8E"/>
    <w:pPr>
      <w:spacing w:after="240" w:line="480" w:lineRule="auto"/>
      <w:ind w:left="720" w:firstLine="360"/>
      <w:contextualSpacing/>
    </w:pPr>
    <w:rPr>
      <w:lang w:val="en-US" w:eastAsia="en-US" w:bidi="en-US"/>
    </w:rPr>
  </w:style>
  <w:style w:type="paragraph" w:styleId="a4">
    <w:name w:val="Normal (Web)"/>
    <w:basedOn w:val="a"/>
    <w:uiPriority w:val="99"/>
    <w:rsid w:val="00E235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uiPriority w:val="99"/>
    <w:rsid w:val="00E23585"/>
    <w:rPr>
      <w:color w:val="0000FF"/>
      <w:u w:val="single"/>
    </w:rPr>
  </w:style>
  <w:style w:type="character" w:styleId="a6">
    <w:name w:val="Strong"/>
    <w:basedOn w:val="a0"/>
    <w:uiPriority w:val="22"/>
    <w:qFormat/>
    <w:rsid w:val="00CC3492"/>
    <w:rPr>
      <w:b/>
      <w:bCs/>
    </w:rPr>
  </w:style>
  <w:style w:type="paragraph" w:styleId="a7">
    <w:name w:val="Balloon Text"/>
    <w:basedOn w:val="a"/>
    <w:link w:val="a8"/>
    <w:semiHidden/>
    <w:unhideWhenUsed/>
    <w:rsid w:val="008F5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59DB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B344F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rsid w:val="00B344FA"/>
    <w:rPr>
      <w:rFonts w:ascii="Calibri" w:eastAsia="Times New Roman" w:hAnsi="Calibri" w:cs="Times New Roman"/>
      <w:sz w:val="20"/>
      <w:szCs w:val="20"/>
    </w:rPr>
  </w:style>
  <w:style w:type="character" w:styleId="ab">
    <w:name w:val="footnote reference"/>
    <w:basedOn w:val="a0"/>
    <w:unhideWhenUsed/>
    <w:rsid w:val="00B344FA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1A13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1A134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83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22C1"/>
  </w:style>
  <w:style w:type="character" w:customStyle="1" w:styleId="10">
    <w:name w:val="Заголовок 1 Знак"/>
    <w:basedOn w:val="a0"/>
    <w:link w:val="1"/>
    <w:rsid w:val="00C7674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7674C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C7674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674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674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rsid w:val="00C7674C"/>
    <w:rPr>
      <w:rFonts w:ascii="Cambria" w:eastAsia="Times New Roman" w:hAnsi="Cambria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C7674C"/>
  </w:style>
  <w:style w:type="paragraph" w:styleId="af0">
    <w:name w:val="Body Text"/>
    <w:basedOn w:val="a"/>
    <w:link w:val="af1"/>
    <w:rsid w:val="00C7674C"/>
    <w:pPr>
      <w:spacing w:after="0" w:line="36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C7674C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f2">
    <w:name w:val="Table Grid"/>
    <w:basedOn w:val="a1"/>
    <w:uiPriority w:val="59"/>
    <w:rsid w:val="00C7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бычный (Интернет)"/>
    <w:basedOn w:val="a"/>
    <w:uiPriority w:val="99"/>
    <w:rsid w:val="00C7674C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rt">
    <w:name w:val="art"/>
    <w:basedOn w:val="a"/>
    <w:rsid w:val="00C7674C"/>
    <w:pPr>
      <w:spacing w:before="90" w:after="120" w:line="240" w:lineRule="auto"/>
      <w:ind w:firstLine="300"/>
      <w:jc w:val="both"/>
    </w:pPr>
    <w:rPr>
      <w:rFonts w:ascii="Microsoft Sans Serif" w:eastAsia="Times New Roman" w:hAnsi="Microsoft Sans Serif" w:cs="Microsoft Sans Serif"/>
      <w:sz w:val="20"/>
      <w:szCs w:val="20"/>
    </w:rPr>
  </w:style>
  <w:style w:type="character" w:styleId="af4">
    <w:name w:val="Emphasis"/>
    <w:qFormat/>
    <w:rsid w:val="00C7674C"/>
    <w:rPr>
      <w:i/>
      <w:iCs/>
    </w:rPr>
  </w:style>
  <w:style w:type="character" w:styleId="af5">
    <w:name w:val="page number"/>
    <w:basedOn w:val="a0"/>
    <w:rsid w:val="00C7674C"/>
  </w:style>
  <w:style w:type="paragraph" w:styleId="af6">
    <w:name w:val="Document Map"/>
    <w:basedOn w:val="a"/>
    <w:link w:val="af7"/>
    <w:semiHidden/>
    <w:rsid w:val="00C7674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semiHidden/>
    <w:rsid w:val="00C7674C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91">
    <w:name w:val="Основной текст + 9"/>
    <w:aliases w:val="5 pt10"/>
    <w:rsid w:val="00C7674C"/>
    <w:rPr>
      <w:rFonts w:ascii="Times New Roman" w:hAnsi="Times New Roman" w:cs="Times New Roman"/>
      <w:i/>
      <w:iCs/>
      <w:sz w:val="19"/>
      <w:szCs w:val="19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72 pt,Интервал -7 pt"/>
    <w:rsid w:val="00C7674C"/>
    <w:rPr>
      <w:rFonts w:ascii="Century Gothic" w:hAnsi="Century Gothic" w:cs="Century Gothic"/>
      <w:i/>
      <w:iCs/>
      <w:spacing w:val="-140"/>
      <w:sz w:val="144"/>
      <w:szCs w:val="144"/>
      <w:u w:val="none"/>
      <w:lang w:val="en-US" w:eastAsia="en-US" w:bidi="ar-SA"/>
    </w:rPr>
  </w:style>
  <w:style w:type="character" w:customStyle="1" w:styleId="21">
    <w:name w:val="Основной текст (2)"/>
    <w:rsid w:val="00C7674C"/>
    <w:rPr>
      <w:rFonts w:ascii="Times New Roman" w:hAnsi="Times New Roman" w:cs="Times New Roman"/>
      <w:sz w:val="19"/>
      <w:szCs w:val="19"/>
      <w:u w:val="none"/>
    </w:rPr>
  </w:style>
  <w:style w:type="character" w:customStyle="1" w:styleId="7">
    <w:name w:val="Заголовок №7_"/>
    <w:link w:val="70"/>
    <w:rsid w:val="00C7674C"/>
    <w:rPr>
      <w:sz w:val="26"/>
      <w:szCs w:val="26"/>
      <w:shd w:val="clear" w:color="auto" w:fill="FFFFFF"/>
    </w:rPr>
  </w:style>
  <w:style w:type="paragraph" w:customStyle="1" w:styleId="70">
    <w:name w:val="Заголовок №7"/>
    <w:basedOn w:val="a"/>
    <w:link w:val="7"/>
    <w:rsid w:val="00C7674C"/>
    <w:pPr>
      <w:widowControl w:val="0"/>
      <w:shd w:val="clear" w:color="auto" w:fill="FFFFFF"/>
      <w:spacing w:before="900" w:after="1020" w:line="240" w:lineRule="atLeast"/>
      <w:jc w:val="center"/>
      <w:outlineLvl w:val="6"/>
    </w:pPr>
    <w:rPr>
      <w:sz w:val="26"/>
      <w:szCs w:val="26"/>
    </w:rPr>
  </w:style>
  <w:style w:type="paragraph" w:customStyle="1" w:styleId="Style3">
    <w:name w:val="Style3"/>
    <w:basedOn w:val="a"/>
    <w:rsid w:val="00C76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7674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C767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C7674C"/>
    <w:rPr>
      <w:rFonts w:ascii="Times New Roman" w:hAnsi="Times New Roman" w:cs="Times New Roman"/>
      <w:sz w:val="28"/>
      <w:szCs w:val="28"/>
    </w:rPr>
  </w:style>
  <w:style w:type="paragraph" w:styleId="af8">
    <w:name w:val="Body Text Indent"/>
    <w:basedOn w:val="a"/>
    <w:link w:val="af9"/>
    <w:rsid w:val="00C767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C7674C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C767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7674C"/>
    <w:rPr>
      <w:rFonts w:ascii="Times New Roman" w:eastAsia="Times New Roman" w:hAnsi="Times New Roman" w:cs="Times New Roman"/>
      <w:sz w:val="16"/>
      <w:szCs w:val="16"/>
    </w:rPr>
  </w:style>
  <w:style w:type="paragraph" w:customStyle="1" w:styleId="12">
    <w:name w:val="Заголовок1"/>
    <w:basedOn w:val="a"/>
    <w:qFormat/>
    <w:rsid w:val="00C767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2">
    <w:name w:val="Body Text 2"/>
    <w:basedOn w:val="a"/>
    <w:link w:val="23"/>
    <w:rsid w:val="00C767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7674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76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">
    <w:name w:val="Основной текст1"/>
    <w:basedOn w:val="a"/>
    <w:rsid w:val="00C7674C"/>
    <w:pPr>
      <w:widowControl w:val="0"/>
      <w:shd w:val="clear" w:color="auto" w:fill="FFFFFF"/>
      <w:spacing w:before="36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Знак Знак Знак"/>
    <w:basedOn w:val="a"/>
    <w:rsid w:val="00C7674C"/>
    <w:pPr>
      <w:spacing w:before="100" w:beforeAutospacing="1" w:after="0" w:line="240" w:lineRule="auto"/>
      <w:jc w:val="both"/>
    </w:pPr>
    <w:rPr>
      <w:rFonts w:ascii="Tahoma" w:eastAsia="SimSun" w:hAnsi="Tahoma" w:cs="Times New Roman"/>
      <w:kern w:val="2"/>
      <w:sz w:val="24"/>
      <w:szCs w:val="20"/>
      <w:lang w:val="en-US" w:eastAsia="zh-CN"/>
    </w:rPr>
  </w:style>
  <w:style w:type="paragraph" w:customStyle="1" w:styleId="33">
    <w:name w:val="Мой заг.3"/>
    <w:basedOn w:val="a"/>
    <w:rsid w:val="00C7674C"/>
    <w:pPr>
      <w:keepNext/>
      <w:autoSpaceDE w:val="0"/>
      <w:autoSpaceDN w:val="0"/>
      <w:spacing w:before="240" w:after="120" w:line="360" w:lineRule="auto"/>
    </w:pPr>
    <w:rPr>
      <w:rFonts w:ascii="Pragmatica" w:eastAsia="Times New Roman" w:hAnsi="Pragmatica" w:cs="Pragmatica"/>
    </w:rPr>
  </w:style>
  <w:style w:type="paragraph" w:styleId="14">
    <w:name w:val="toc 1"/>
    <w:basedOn w:val="a"/>
    <w:next w:val="a"/>
    <w:autoRedefine/>
    <w:uiPriority w:val="39"/>
    <w:unhideWhenUsed/>
    <w:rsid w:val="00C7674C"/>
    <w:pPr>
      <w:tabs>
        <w:tab w:val="right" w:leader="dot" w:pos="9016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C7674C"/>
    <w:pPr>
      <w:spacing w:after="100" w:line="240" w:lineRule="auto"/>
      <w:ind w:left="240"/>
      <w:jc w:val="both"/>
    </w:pPr>
    <w:rPr>
      <w:rFonts w:ascii="Calibri" w:eastAsia="Times New Roman" w:hAnsi="Calibri" w:cs="Times New Roman"/>
      <w:sz w:val="24"/>
      <w:lang w:eastAsia="en-US"/>
    </w:rPr>
  </w:style>
  <w:style w:type="character" w:styleId="afb">
    <w:name w:val="annotation reference"/>
    <w:rsid w:val="00C7674C"/>
    <w:rPr>
      <w:sz w:val="16"/>
      <w:szCs w:val="16"/>
    </w:rPr>
  </w:style>
  <w:style w:type="paragraph" w:styleId="afc">
    <w:name w:val="annotation text"/>
    <w:basedOn w:val="a"/>
    <w:link w:val="afd"/>
    <w:rsid w:val="00C76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rsid w:val="00C7674C"/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Indent 2"/>
    <w:basedOn w:val="a"/>
    <w:link w:val="26"/>
    <w:rsid w:val="00C767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C7674C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annotation subject"/>
    <w:basedOn w:val="afc"/>
    <w:next w:val="afc"/>
    <w:link w:val="aff"/>
    <w:rsid w:val="00C7674C"/>
    <w:rPr>
      <w:b/>
      <w:bCs/>
    </w:rPr>
  </w:style>
  <w:style w:type="character" w:customStyle="1" w:styleId="aff">
    <w:name w:val="Тема примечания Знак"/>
    <w:basedOn w:val="afd"/>
    <w:link w:val="afe"/>
    <w:rsid w:val="00C767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0">
    <w:name w:val="No Spacing"/>
    <w:uiPriority w:val="1"/>
    <w:qFormat/>
    <w:rsid w:val="00C7674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115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E1E1E3"/>
                        <w:left w:val="single" w:sz="6" w:space="0" w:color="E1E1E3"/>
                        <w:bottom w:val="single" w:sz="6" w:space="0" w:color="E1E1E3"/>
                        <w:right w:val="single" w:sz="6" w:space="0" w:color="E1E1E3"/>
                      </w:divBdr>
                      <w:divsChild>
                        <w:div w:id="50760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3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2433-6E53-4EE9-B613-893194E7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32</Pages>
  <Words>8919</Words>
  <Characters>50843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grankina</dc:creator>
  <cp:keywords/>
  <dc:description/>
  <cp:lastModifiedBy>Гранкина Елена Николаевна</cp:lastModifiedBy>
  <cp:revision>4</cp:revision>
  <cp:lastPrinted>2023-07-03T07:22:00Z</cp:lastPrinted>
  <dcterms:created xsi:type="dcterms:W3CDTF">2023-09-13T11:47:00Z</dcterms:created>
  <dcterms:modified xsi:type="dcterms:W3CDTF">2023-09-27T05:54:00Z</dcterms:modified>
</cp:coreProperties>
</file>