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F7" w:rsidRPr="00AD3558" w:rsidRDefault="008058F7" w:rsidP="008058F7">
      <w:pPr>
        <w:jc w:val="center"/>
        <w:rPr>
          <w:caps/>
          <w:szCs w:val="24"/>
        </w:rPr>
      </w:pPr>
      <w:bookmarkStart w:id="0" w:name="_GoBack"/>
      <w:bookmarkEnd w:id="0"/>
      <w:r w:rsidRPr="00AD3558">
        <w:rPr>
          <w:b/>
          <w:bCs/>
          <w:caps/>
          <w:szCs w:val="24"/>
        </w:rPr>
        <w:t>ПРОТОКОЛ</w:t>
      </w:r>
    </w:p>
    <w:p w:rsidR="008058F7" w:rsidRPr="00AD3558" w:rsidRDefault="008058F7" w:rsidP="008058F7">
      <w:pPr>
        <w:jc w:val="center"/>
        <w:rPr>
          <w:caps/>
          <w:szCs w:val="24"/>
        </w:rPr>
      </w:pPr>
      <w:r w:rsidRPr="00AD3558">
        <w:rPr>
          <w:b/>
          <w:bCs/>
          <w:caps/>
          <w:szCs w:val="24"/>
        </w:rPr>
        <w:t xml:space="preserve">№ ___ </w:t>
      </w:r>
      <w:r w:rsidRPr="00AD3558">
        <w:rPr>
          <w:b/>
          <w:bCs/>
          <w:szCs w:val="24"/>
        </w:rPr>
        <w:t>от</w:t>
      </w:r>
      <w:r w:rsidRPr="00AD3558">
        <w:rPr>
          <w:b/>
          <w:bCs/>
          <w:caps/>
          <w:szCs w:val="24"/>
        </w:rPr>
        <w:t xml:space="preserve"> «___» ______ 20___ </w:t>
      </w:r>
      <w:r w:rsidRPr="00AD3558">
        <w:rPr>
          <w:b/>
          <w:bCs/>
          <w:szCs w:val="24"/>
        </w:rPr>
        <w:t>г.</w:t>
      </w:r>
    </w:p>
    <w:p w:rsidR="008058F7" w:rsidRPr="00AD3558" w:rsidRDefault="008058F7" w:rsidP="008058F7">
      <w:pPr>
        <w:jc w:val="center"/>
        <w:rPr>
          <w:caps/>
          <w:szCs w:val="24"/>
        </w:rPr>
      </w:pPr>
    </w:p>
    <w:p w:rsidR="008058F7" w:rsidRPr="00AD3558" w:rsidRDefault="008058F7" w:rsidP="008058F7">
      <w:pPr>
        <w:ind w:firstLine="709"/>
        <w:jc w:val="center"/>
        <w:rPr>
          <w:b/>
          <w:bCs/>
          <w:caps/>
        </w:rPr>
      </w:pPr>
      <w:r w:rsidRPr="00AD3558">
        <w:rPr>
          <w:b/>
          <w:bCs/>
          <w:caps/>
        </w:rPr>
        <w:t>ЗАСЕДАНИЯ КОМИССИИ ПО</w:t>
      </w:r>
      <w:r w:rsidRPr="00AD3558">
        <w:rPr>
          <w:caps/>
        </w:rPr>
        <w:t xml:space="preserve"> </w:t>
      </w:r>
      <w:r w:rsidRPr="00AD3558">
        <w:rPr>
          <w:b/>
          <w:bCs/>
          <w:caps/>
        </w:rPr>
        <w:t xml:space="preserve">РАССМОТРЕНИЮ ВОПРОСОВ ПЕРЕХОДА ОБУЧАЮЩИХСЯ С ПЛАТНОГО ОБУЧЕНИЯ НА </w:t>
      </w:r>
      <w:proofErr w:type="gramStart"/>
      <w:r w:rsidRPr="00AD3558">
        <w:rPr>
          <w:b/>
          <w:bCs/>
          <w:caps/>
        </w:rPr>
        <w:t>БЕСПЛАТНОЕ</w:t>
      </w:r>
      <w:proofErr w:type="gramEnd"/>
    </w:p>
    <w:p w:rsidR="008058F7" w:rsidRPr="00AD3558" w:rsidRDefault="008058F7" w:rsidP="008058F7">
      <w:pPr>
        <w:ind w:firstLine="709"/>
        <w:jc w:val="center"/>
        <w:rPr>
          <w:b/>
          <w:bCs/>
          <w:caps/>
        </w:rPr>
      </w:pPr>
      <w:r w:rsidRPr="00AD3558">
        <w:rPr>
          <w:b/>
          <w:bCs/>
          <w:caps/>
        </w:rPr>
        <w:t>(ЗА СЧЕТ АССИГНОВАНИЙ ФЕДЕРАЛЬНОГО БЮДЖЕТА)</w:t>
      </w:r>
    </w:p>
    <w:p w:rsidR="008058F7" w:rsidRPr="00AD3558" w:rsidRDefault="008058F7" w:rsidP="008058F7">
      <w:pPr>
        <w:rPr>
          <w:caps/>
        </w:rPr>
      </w:pP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b/>
          <w:bCs/>
          <w:szCs w:val="24"/>
        </w:rPr>
        <w:t>Председатель</w:t>
      </w:r>
      <w:r w:rsidRPr="00AD3558">
        <w:rPr>
          <w:szCs w:val="24"/>
        </w:rPr>
        <w:t>: проректор по образовательной деятельности и информатизации</w:t>
      </w: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b/>
          <w:bCs/>
          <w:szCs w:val="24"/>
        </w:rPr>
        <w:t>Секретарь</w:t>
      </w:r>
      <w:r w:rsidRPr="00AD3558">
        <w:rPr>
          <w:szCs w:val="24"/>
        </w:rPr>
        <w:t>: специалист ООПБиМ УМУ</w:t>
      </w: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b/>
          <w:bCs/>
          <w:szCs w:val="24"/>
        </w:rPr>
        <w:t>Члены комиссии</w:t>
      </w:r>
      <w:r w:rsidRPr="00AD3558">
        <w:rPr>
          <w:szCs w:val="24"/>
        </w:rPr>
        <w:t xml:space="preserve">: </w:t>
      </w: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szCs w:val="24"/>
        </w:rPr>
        <w:t xml:space="preserve">                                начальник ООПБиМ УМУ</w:t>
      </w: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szCs w:val="24"/>
        </w:rPr>
        <w:t xml:space="preserve">                                ведущий специалист ООПБиМ УМУ</w:t>
      </w: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szCs w:val="24"/>
        </w:rPr>
        <w:t xml:space="preserve">                                председатель профкома студентов</w:t>
      </w: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szCs w:val="24"/>
        </w:rPr>
        <w:t xml:space="preserve">                                член студенческого совета по качеству</w:t>
      </w:r>
    </w:p>
    <w:p w:rsidR="008058F7" w:rsidRPr="00AD3558" w:rsidRDefault="008058F7" w:rsidP="008058F7">
      <w:pPr>
        <w:spacing w:line="240" w:lineRule="exact"/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1560"/>
      </w:tblGrid>
      <w:tr w:rsidR="008058F7" w:rsidRPr="00AD3558" w:rsidTr="00AD56AD">
        <w:tc>
          <w:tcPr>
            <w:tcW w:w="4672" w:type="dxa"/>
            <w:shd w:val="clear" w:color="auto" w:fill="auto"/>
          </w:tcPr>
          <w:p w:rsidR="008058F7" w:rsidRPr="00AD3558" w:rsidRDefault="008058F7" w:rsidP="00AD56AD">
            <w:pPr>
              <w:spacing w:line="240" w:lineRule="exact"/>
              <w:jc w:val="both"/>
              <w:rPr>
                <w:szCs w:val="24"/>
              </w:rPr>
            </w:pPr>
            <w:r w:rsidRPr="00AD3558">
              <w:rPr>
                <w:szCs w:val="24"/>
              </w:rPr>
              <w:t xml:space="preserve">Членов комиссии всего:    </w:t>
            </w:r>
          </w:p>
        </w:tc>
        <w:tc>
          <w:tcPr>
            <w:tcW w:w="1560" w:type="dxa"/>
            <w:shd w:val="clear" w:color="auto" w:fill="auto"/>
          </w:tcPr>
          <w:p w:rsidR="008058F7" w:rsidRPr="00AD3558" w:rsidRDefault="008058F7" w:rsidP="00AD56AD">
            <w:pPr>
              <w:spacing w:line="240" w:lineRule="exact"/>
              <w:jc w:val="both"/>
              <w:rPr>
                <w:szCs w:val="24"/>
              </w:rPr>
            </w:pPr>
            <w:r w:rsidRPr="00AD3558">
              <w:rPr>
                <w:szCs w:val="24"/>
              </w:rPr>
              <w:t>5 чел.</w:t>
            </w:r>
          </w:p>
        </w:tc>
      </w:tr>
      <w:tr w:rsidR="008058F7" w:rsidRPr="00AD3558" w:rsidTr="00AD56AD">
        <w:tc>
          <w:tcPr>
            <w:tcW w:w="4672" w:type="dxa"/>
            <w:shd w:val="clear" w:color="auto" w:fill="auto"/>
          </w:tcPr>
          <w:p w:rsidR="008058F7" w:rsidRPr="00AD3558" w:rsidRDefault="008058F7" w:rsidP="00AD56AD">
            <w:pPr>
              <w:spacing w:line="240" w:lineRule="exact"/>
              <w:jc w:val="both"/>
              <w:rPr>
                <w:szCs w:val="24"/>
              </w:rPr>
            </w:pPr>
            <w:r w:rsidRPr="00AD3558">
              <w:rPr>
                <w:szCs w:val="24"/>
              </w:rPr>
              <w:t xml:space="preserve">Присутствовало:    </w:t>
            </w:r>
          </w:p>
        </w:tc>
        <w:tc>
          <w:tcPr>
            <w:tcW w:w="1560" w:type="dxa"/>
            <w:shd w:val="clear" w:color="auto" w:fill="auto"/>
          </w:tcPr>
          <w:p w:rsidR="008058F7" w:rsidRPr="00AD3558" w:rsidRDefault="008058F7" w:rsidP="00AD56AD">
            <w:pPr>
              <w:spacing w:line="240" w:lineRule="exact"/>
              <w:jc w:val="both"/>
              <w:rPr>
                <w:szCs w:val="24"/>
              </w:rPr>
            </w:pPr>
            <w:r w:rsidRPr="00AD3558">
              <w:rPr>
                <w:szCs w:val="24"/>
              </w:rPr>
              <w:t>__чел.</w:t>
            </w:r>
          </w:p>
        </w:tc>
      </w:tr>
    </w:tbl>
    <w:p w:rsidR="008058F7" w:rsidRPr="00AD3558" w:rsidRDefault="008058F7" w:rsidP="008058F7">
      <w:pPr>
        <w:spacing w:line="240" w:lineRule="exact"/>
        <w:jc w:val="both"/>
        <w:rPr>
          <w:b/>
          <w:bCs/>
          <w:szCs w:val="24"/>
        </w:rPr>
      </w:pPr>
    </w:p>
    <w:p w:rsidR="008058F7" w:rsidRPr="00AD3558" w:rsidRDefault="008058F7" w:rsidP="008058F7">
      <w:pPr>
        <w:spacing w:line="240" w:lineRule="exact"/>
        <w:jc w:val="both"/>
        <w:rPr>
          <w:szCs w:val="24"/>
        </w:rPr>
      </w:pPr>
      <w:r w:rsidRPr="00AD3558">
        <w:rPr>
          <w:b/>
          <w:bCs/>
          <w:szCs w:val="24"/>
        </w:rPr>
        <w:t>СЛУШАЛИ</w:t>
      </w:r>
      <w:r w:rsidRPr="00AD3558">
        <w:rPr>
          <w:szCs w:val="24"/>
        </w:rPr>
        <w:t xml:space="preserve">: </w:t>
      </w:r>
    </w:p>
    <w:p w:rsidR="008058F7" w:rsidRPr="00AD3558" w:rsidRDefault="008058F7" w:rsidP="008058F7">
      <w:pPr>
        <w:spacing w:line="240" w:lineRule="exact"/>
        <w:ind w:firstLine="709"/>
        <w:jc w:val="both"/>
        <w:rPr>
          <w:szCs w:val="24"/>
        </w:rPr>
      </w:pPr>
      <w:r w:rsidRPr="00AD3558">
        <w:rPr>
          <w:b/>
          <w:szCs w:val="24"/>
        </w:rPr>
        <w:t>Вопрос 1.</w:t>
      </w:r>
      <w:r w:rsidRPr="00AD3558">
        <w:rPr>
          <w:szCs w:val="24"/>
        </w:rPr>
        <w:t xml:space="preserve"> О переводе обучающихся с платного обучения на бесплатное</w:t>
      </w:r>
      <w:r w:rsidRPr="00AD3558">
        <w:t xml:space="preserve"> о</w:t>
      </w:r>
      <w:r w:rsidRPr="00AD3558">
        <w:rPr>
          <w:szCs w:val="24"/>
        </w:rPr>
        <w:t xml:space="preserve">бучение за счет ассигнований федерального бюджета. </w:t>
      </w:r>
    </w:p>
    <w:p w:rsidR="008058F7" w:rsidRPr="00AD3558" w:rsidRDefault="008058F7" w:rsidP="008058F7">
      <w:pPr>
        <w:spacing w:line="240" w:lineRule="exact"/>
        <w:ind w:firstLine="567"/>
        <w:jc w:val="both"/>
        <w:rPr>
          <w:szCs w:val="24"/>
        </w:rPr>
      </w:pPr>
      <w:r w:rsidRPr="00AD3558">
        <w:rPr>
          <w:szCs w:val="24"/>
        </w:rPr>
        <w:t>На основании рассмотрения документов обучающихся по существу составлен рейтинг оснований для перевода (успеваемость, сложное материальное положение, семейные обстоятельства и пр.) претендентов:</w:t>
      </w:r>
    </w:p>
    <w:p w:rsidR="008058F7" w:rsidRPr="00AD3558" w:rsidRDefault="008058F7" w:rsidP="008058F7">
      <w:pPr>
        <w:pStyle w:val="a3"/>
        <w:numPr>
          <w:ilvl w:val="0"/>
          <w:numId w:val="3"/>
        </w:numPr>
        <w:spacing w:line="240" w:lineRule="exact"/>
        <w:jc w:val="both"/>
        <w:rPr>
          <w:szCs w:val="24"/>
        </w:rPr>
      </w:pPr>
      <w:r w:rsidRPr="00AD3558">
        <w:rPr>
          <w:szCs w:val="24"/>
        </w:rPr>
        <w:t>на _____ курсе очной формы обучения по УГНС ___________________ рассмотрели ____ заявлений обучающихся, при наличии ______ вакантных бюджетных мест;</w:t>
      </w:r>
    </w:p>
    <w:p w:rsidR="008058F7" w:rsidRPr="00AD3558" w:rsidRDefault="008058F7" w:rsidP="008058F7">
      <w:pPr>
        <w:pStyle w:val="a3"/>
        <w:numPr>
          <w:ilvl w:val="0"/>
          <w:numId w:val="3"/>
        </w:numPr>
        <w:spacing w:line="240" w:lineRule="exact"/>
        <w:jc w:val="both"/>
        <w:rPr>
          <w:szCs w:val="24"/>
        </w:rPr>
      </w:pPr>
      <w:r w:rsidRPr="00AD3558">
        <w:rPr>
          <w:szCs w:val="24"/>
        </w:rPr>
        <w:t>на _____ курсе заочной формы обучения по УГНС _________________ рассмотрели ____ заявлений обучающихся, при наличии ______ вакантных бюджетных мест.</w:t>
      </w:r>
    </w:p>
    <w:p w:rsidR="008058F7" w:rsidRPr="00AD3558" w:rsidRDefault="008058F7" w:rsidP="008058F7">
      <w:pPr>
        <w:spacing w:line="240" w:lineRule="exact"/>
        <w:rPr>
          <w:szCs w:val="24"/>
        </w:rPr>
      </w:pPr>
    </w:p>
    <w:p w:rsidR="008058F7" w:rsidRPr="00AD3558" w:rsidRDefault="008058F7" w:rsidP="008058F7">
      <w:pPr>
        <w:spacing w:line="240" w:lineRule="exact"/>
        <w:ind w:firstLine="851"/>
        <w:jc w:val="both"/>
        <w:rPr>
          <w:rStyle w:val="a4"/>
          <w:szCs w:val="24"/>
        </w:rPr>
      </w:pPr>
      <w:r w:rsidRPr="00AD3558">
        <w:rPr>
          <w:b/>
          <w:szCs w:val="24"/>
        </w:rPr>
        <w:t>Вопрос 2</w:t>
      </w:r>
      <w:r w:rsidRPr="00AD3558">
        <w:rPr>
          <w:szCs w:val="24"/>
        </w:rPr>
        <w:t xml:space="preserve">. </w:t>
      </w:r>
      <w:proofErr w:type="gramStart"/>
      <w:r w:rsidRPr="00AD3558">
        <w:rPr>
          <w:szCs w:val="24"/>
        </w:rPr>
        <w:t xml:space="preserve">О перераспределении </w:t>
      </w:r>
      <w:r w:rsidRPr="00AD3558">
        <w:rPr>
          <w:rStyle w:val="a4"/>
          <w:szCs w:val="24"/>
        </w:rPr>
        <w:t>вакантных мест, имеющихся в ПГГПУ и финансируемых за счет бюджетных ассигнований федерального бюджета, бюджетов субъектов Российской Федерации и местных бюджетов в целях перехода с платного на бесплатное обучение по образовательным программам высшего образования обучающихся –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  <w:proofErr w:type="gramEnd"/>
    </w:p>
    <w:p w:rsidR="008058F7" w:rsidRPr="00AD3558" w:rsidRDefault="008058F7" w:rsidP="008058F7">
      <w:pPr>
        <w:spacing w:line="240" w:lineRule="exact"/>
        <w:ind w:firstLine="851"/>
        <w:jc w:val="both"/>
        <w:rPr>
          <w:rStyle w:val="a4"/>
          <w:szCs w:val="24"/>
        </w:rPr>
      </w:pPr>
      <w:r w:rsidRPr="00AD3558">
        <w:rPr>
          <w:rStyle w:val="a4"/>
          <w:szCs w:val="24"/>
          <w:u w:val="single"/>
        </w:rPr>
        <w:t>Основание</w:t>
      </w:r>
      <w:r w:rsidRPr="00AD3558">
        <w:rPr>
          <w:rStyle w:val="a4"/>
          <w:szCs w:val="24"/>
        </w:rPr>
        <w:t>: заявления обучающихся – участников СВО.</w:t>
      </w:r>
    </w:p>
    <w:p w:rsidR="008058F7" w:rsidRPr="00AD3558" w:rsidRDefault="008058F7" w:rsidP="008058F7">
      <w:pPr>
        <w:spacing w:line="240" w:lineRule="exact"/>
        <w:ind w:firstLine="851"/>
        <w:jc w:val="both"/>
        <w:rPr>
          <w:szCs w:val="24"/>
        </w:rPr>
      </w:pPr>
    </w:p>
    <w:p w:rsidR="008058F7" w:rsidRPr="00AD3558" w:rsidRDefault="008058F7" w:rsidP="008058F7">
      <w:pPr>
        <w:spacing w:line="240" w:lineRule="exact"/>
        <w:rPr>
          <w:szCs w:val="24"/>
        </w:rPr>
      </w:pPr>
      <w:r w:rsidRPr="00AD3558">
        <w:rPr>
          <w:b/>
          <w:bCs/>
          <w:szCs w:val="24"/>
        </w:rPr>
        <w:t>ПОСТАНОВИЛИ</w:t>
      </w:r>
      <w:r w:rsidRPr="00AD3558">
        <w:rPr>
          <w:szCs w:val="24"/>
        </w:rPr>
        <w:t>:</w:t>
      </w:r>
    </w:p>
    <w:p w:rsidR="008058F7" w:rsidRDefault="008058F7" w:rsidP="008058F7">
      <w:pPr>
        <w:spacing w:line="240" w:lineRule="exact"/>
        <w:ind w:firstLine="567"/>
        <w:jc w:val="both"/>
        <w:rPr>
          <w:szCs w:val="24"/>
        </w:rPr>
      </w:pPr>
      <w:r w:rsidRPr="00AD3558">
        <w:rPr>
          <w:b/>
          <w:szCs w:val="24"/>
        </w:rPr>
        <w:t>По вопросу 1.</w:t>
      </w:r>
      <w:r>
        <w:rPr>
          <w:szCs w:val="24"/>
        </w:rPr>
        <w:t xml:space="preserve"> </w:t>
      </w:r>
    </w:p>
    <w:p w:rsidR="008058F7" w:rsidRPr="004A06EA" w:rsidRDefault="008058F7" w:rsidP="008058F7">
      <w:pPr>
        <w:pStyle w:val="a3"/>
        <w:numPr>
          <w:ilvl w:val="1"/>
          <w:numId w:val="4"/>
        </w:numPr>
        <w:spacing w:line="240" w:lineRule="exact"/>
        <w:jc w:val="both"/>
        <w:rPr>
          <w:szCs w:val="24"/>
        </w:rPr>
      </w:pPr>
      <w:r w:rsidRPr="004A06EA">
        <w:rPr>
          <w:szCs w:val="24"/>
        </w:rPr>
        <w:t>Перевести на обучение за счет ассигнований федерального бюджета на имеющиеся вакантные бюджетные места, обучающихся на основе договора о полной компенсации затрат на обучение с «___» ___________ 20___ г.:</w:t>
      </w:r>
    </w:p>
    <w:p w:rsidR="008058F7" w:rsidRPr="004A06EA" w:rsidRDefault="008058F7" w:rsidP="008058F7">
      <w:pPr>
        <w:spacing w:line="240" w:lineRule="exact"/>
        <w:ind w:firstLine="709"/>
        <w:jc w:val="both"/>
        <w:rPr>
          <w:i/>
          <w:i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2236"/>
        <w:gridCol w:w="1234"/>
        <w:gridCol w:w="1057"/>
        <w:gridCol w:w="1595"/>
        <w:gridCol w:w="1593"/>
        <w:gridCol w:w="1438"/>
      </w:tblGrid>
      <w:tr w:rsidR="008058F7" w:rsidRPr="00144923" w:rsidTr="00AD56AD">
        <w:tc>
          <w:tcPr>
            <w:tcW w:w="41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144923">
              <w:rPr>
                <w:b/>
                <w:iCs/>
                <w:sz w:val="20"/>
              </w:rPr>
              <w:t>№</w:t>
            </w:r>
          </w:p>
        </w:tc>
        <w:tc>
          <w:tcPr>
            <w:tcW w:w="2236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144923">
              <w:rPr>
                <w:b/>
                <w:iCs/>
                <w:sz w:val="20"/>
              </w:rPr>
              <w:t xml:space="preserve">ФИО </w:t>
            </w:r>
            <w:proofErr w:type="gramStart"/>
            <w:r w:rsidRPr="00144923">
              <w:rPr>
                <w:b/>
                <w:iCs/>
                <w:sz w:val="20"/>
              </w:rPr>
              <w:t>обучающегося</w:t>
            </w:r>
            <w:proofErr w:type="gramEnd"/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144923">
              <w:rPr>
                <w:b/>
                <w:iCs/>
                <w:sz w:val="20"/>
              </w:rPr>
              <w:t>Факультет</w:t>
            </w: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144923">
              <w:rPr>
                <w:b/>
                <w:iCs/>
                <w:sz w:val="20"/>
              </w:rPr>
              <w:t>Форма обучения</w:t>
            </w: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144923">
              <w:rPr>
                <w:b/>
                <w:iCs/>
                <w:sz w:val="20"/>
              </w:rPr>
              <w:t>Курс, академическая группа</w:t>
            </w:r>
          </w:p>
        </w:tc>
        <w:tc>
          <w:tcPr>
            <w:tcW w:w="159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144923">
              <w:rPr>
                <w:b/>
                <w:iCs/>
                <w:sz w:val="20"/>
              </w:rPr>
              <w:t>Направление подготовки</w:t>
            </w:r>
          </w:p>
        </w:tc>
        <w:tc>
          <w:tcPr>
            <w:tcW w:w="143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144923">
              <w:rPr>
                <w:b/>
                <w:iCs/>
                <w:sz w:val="20"/>
              </w:rPr>
              <w:t>Профиль подготовки</w:t>
            </w:r>
          </w:p>
        </w:tc>
      </w:tr>
      <w:tr w:rsidR="008058F7" w:rsidRPr="00144923" w:rsidTr="00AD56AD">
        <w:tc>
          <w:tcPr>
            <w:tcW w:w="41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236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</w:tr>
      <w:tr w:rsidR="008058F7" w:rsidRPr="00144923" w:rsidTr="00AD56AD">
        <w:tc>
          <w:tcPr>
            <w:tcW w:w="41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236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</w:tr>
      <w:tr w:rsidR="008058F7" w:rsidRPr="00144923" w:rsidTr="00AD56AD">
        <w:tc>
          <w:tcPr>
            <w:tcW w:w="41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236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438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</w:tr>
    </w:tbl>
    <w:p w:rsidR="008058F7" w:rsidRPr="004A06EA" w:rsidRDefault="008058F7" w:rsidP="008058F7">
      <w:pPr>
        <w:spacing w:line="240" w:lineRule="exact"/>
        <w:ind w:firstLine="709"/>
        <w:jc w:val="both"/>
        <w:rPr>
          <w:szCs w:val="24"/>
        </w:rPr>
      </w:pPr>
    </w:p>
    <w:p w:rsidR="008058F7" w:rsidRPr="00AD3558" w:rsidRDefault="008058F7" w:rsidP="008058F7">
      <w:pPr>
        <w:pStyle w:val="a3"/>
        <w:numPr>
          <w:ilvl w:val="1"/>
          <w:numId w:val="4"/>
        </w:numPr>
        <w:spacing w:line="240" w:lineRule="exact"/>
        <w:jc w:val="both"/>
        <w:rPr>
          <w:szCs w:val="24"/>
        </w:rPr>
      </w:pPr>
      <w:r w:rsidRPr="00C44F74">
        <w:rPr>
          <w:szCs w:val="24"/>
        </w:rPr>
        <w:t xml:space="preserve"> </w:t>
      </w:r>
      <w:r w:rsidRPr="00AD3558">
        <w:rPr>
          <w:szCs w:val="24"/>
        </w:rPr>
        <w:t xml:space="preserve">Отказать в переходе с платного обучения на бесплатное обучение (обучение за счет ассигнований федерального бюджета) в связи </w:t>
      </w:r>
      <w:proofErr w:type="gramStart"/>
      <w:r w:rsidRPr="00AD3558">
        <w:rPr>
          <w:szCs w:val="24"/>
        </w:rPr>
        <w:t>с</w:t>
      </w:r>
      <w:proofErr w:type="gramEnd"/>
      <w:r w:rsidRPr="00AD3558">
        <w:rPr>
          <w:szCs w:val="24"/>
        </w:rPr>
        <w:t>: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t>1) нарушением установленных сроков подачи заявления: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t xml:space="preserve">- </w:t>
      </w:r>
      <w:r w:rsidRPr="00AD3558">
        <w:rPr>
          <w:i/>
        </w:rPr>
        <w:t>ФИО заявителей</w:t>
      </w:r>
      <w:r w:rsidRPr="00AD3558">
        <w:t xml:space="preserve">; 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t xml:space="preserve">2)  непредставлением установленных документов: 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t xml:space="preserve">- </w:t>
      </w:r>
      <w:r w:rsidRPr="00AD3558">
        <w:rPr>
          <w:i/>
        </w:rPr>
        <w:t>ФИО заявителей</w:t>
      </w:r>
      <w:r w:rsidRPr="00AD3558">
        <w:t xml:space="preserve">; 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t xml:space="preserve">3)  несоответствием представленных </w:t>
      </w:r>
      <w:proofErr w:type="gramStart"/>
      <w:r w:rsidRPr="00AD3558">
        <w:t>документов</w:t>
      </w:r>
      <w:proofErr w:type="gramEnd"/>
      <w:r w:rsidRPr="00AD3558">
        <w:t xml:space="preserve"> предъявляемым требованиям: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lastRenderedPageBreak/>
        <w:t xml:space="preserve">- </w:t>
      </w:r>
      <w:r w:rsidRPr="00AD3558">
        <w:rPr>
          <w:i/>
        </w:rPr>
        <w:t>ФИО заявителей</w:t>
      </w:r>
      <w:r w:rsidRPr="00AD3558">
        <w:t xml:space="preserve">; 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t>4) низкими показателями рейтинга оснований для перевода:</w:t>
      </w:r>
    </w:p>
    <w:p w:rsidR="008058F7" w:rsidRPr="00AD3558" w:rsidRDefault="008058F7" w:rsidP="008058F7">
      <w:pPr>
        <w:spacing w:line="220" w:lineRule="exact"/>
        <w:ind w:left="567"/>
        <w:jc w:val="both"/>
      </w:pPr>
      <w:r w:rsidRPr="00AD3558">
        <w:t xml:space="preserve">- </w:t>
      </w:r>
      <w:r w:rsidRPr="00AD3558">
        <w:rPr>
          <w:i/>
        </w:rPr>
        <w:t>ФИО заявителей</w:t>
      </w:r>
      <w:r w:rsidRPr="00AD3558">
        <w:t xml:space="preserve">; </w:t>
      </w:r>
    </w:p>
    <w:p w:rsidR="008058F7" w:rsidRPr="00AD3558" w:rsidRDefault="008058F7" w:rsidP="008058F7">
      <w:pPr>
        <w:spacing w:line="240" w:lineRule="exact"/>
        <w:jc w:val="both"/>
        <w:rPr>
          <w:szCs w:val="24"/>
        </w:rPr>
      </w:pPr>
    </w:p>
    <w:p w:rsidR="008058F7" w:rsidRPr="00AD3558" w:rsidRDefault="008058F7" w:rsidP="008058F7">
      <w:pPr>
        <w:spacing w:line="240" w:lineRule="exact"/>
        <w:ind w:firstLine="567"/>
        <w:jc w:val="both"/>
        <w:rPr>
          <w:szCs w:val="24"/>
        </w:rPr>
      </w:pPr>
      <w:r w:rsidRPr="00AD3558">
        <w:rPr>
          <w:b/>
          <w:szCs w:val="24"/>
        </w:rPr>
        <w:t>По вопросу 2.</w:t>
      </w:r>
      <w:r w:rsidRPr="00AD3558">
        <w:rPr>
          <w:szCs w:val="24"/>
        </w:rPr>
        <w:t xml:space="preserve"> </w:t>
      </w:r>
    </w:p>
    <w:p w:rsidR="008058F7" w:rsidRPr="00AD3558" w:rsidRDefault="008058F7" w:rsidP="008058F7">
      <w:pPr>
        <w:pStyle w:val="a5"/>
        <w:spacing w:line="216" w:lineRule="auto"/>
        <w:ind w:firstLine="709"/>
        <w:rPr>
          <w:rStyle w:val="a4"/>
          <w:sz w:val="22"/>
          <w:szCs w:val="22"/>
        </w:rPr>
      </w:pPr>
      <w:r w:rsidRPr="00AD3558">
        <w:rPr>
          <w:rFonts w:eastAsia="Times New Roman"/>
          <w:sz w:val="22"/>
          <w:szCs w:val="22"/>
        </w:rPr>
        <w:t xml:space="preserve">2.1. </w:t>
      </w:r>
      <w:r w:rsidRPr="00AD3558">
        <w:rPr>
          <w:rStyle w:val="a4"/>
          <w:sz w:val="22"/>
          <w:szCs w:val="22"/>
        </w:rPr>
        <w:t>Перераспределить вакантные бюджетные места внутри ПГГПУ: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1391"/>
        <w:gridCol w:w="606"/>
        <w:gridCol w:w="934"/>
        <w:gridCol w:w="1132"/>
        <w:gridCol w:w="1283"/>
        <w:gridCol w:w="596"/>
        <w:gridCol w:w="934"/>
        <w:gridCol w:w="1131"/>
        <w:gridCol w:w="1146"/>
      </w:tblGrid>
      <w:tr w:rsidR="008058F7" w:rsidRPr="00AD3558" w:rsidTr="00AD56AD">
        <w:tc>
          <w:tcPr>
            <w:tcW w:w="418" w:type="dxa"/>
            <w:vMerge w:val="restart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AD3558">
              <w:rPr>
                <w:rStyle w:val="a4"/>
                <w:b/>
                <w:sz w:val="20"/>
                <w:szCs w:val="20"/>
              </w:rPr>
              <w:t>№</w:t>
            </w:r>
          </w:p>
        </w:tc>
        <w:tc>
          <w:tcPr>
            <w:tcW w:w="4063" w:type="dxa"/>
            <w:gridSpan w:val="4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AD3558">
              <w:rPr>
                <w:rStyle w:val="a4"/>
                <w:b/>
                <w:sz w:val="20"/>
                <w:szCs w:val="20"/>
              </w:rPr>
              <w:t>Сведения о вакантных бюджетных местах, подлежащих перераспределению</w:t>
            </w:r>
          </w:p>
        </w:tc>
        <w:tc>
          <w:tcPr>
            <w:tcW w:w="3944" w:type="dxa"/>
            <w:gridSpan w:val="4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AD3558">
              <w:rPr>
                <w:rStyle w:val="a4"/>
                <w:b/>
                <w:sz w:val="20"/>
                <w:szCs w:val="20"/>
              </w:rPr>
              <w:t>Сведения о вакантных бюджетных местах, перераспределенных для перехода на бесплатное обучение участников СВО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center"/>
              <w:rPr>
                <w:rStyle w:val="a4"/>
                <w:b/>
                <w:sz w:val="20"/>
                <w:szCs w:val="20"/>
              </w:rPr>
            </w:pPr>
            <w:r w:rsidRPr="00AD3558">
              <w:rPr>
                <w:rFonts w:eastAsia="Times New Roman"/>
                <w:b/>
                <w:iCs/>
                <w:sz w:val="20"/>
                <w:szCs w:val="20"/>
              </w:rPr>
              <w:t xml:space="preserve">ФИО </w:t>
            </w:r>
            <w:proofErr w:type="gramStart"/>
            <w:r w:rsidRPr="00AD3558">
              <w:rPr>
                <w:rFonts w:eastAsia="Times New Roman"/>
                <w:b/>
                <w:iCs/>
                <w:sz w:val="20"/>
                <w:szCs w:val="20"/>
              </w:rPr>
              <w:t>обучаю-</w:t>
            </w:r>
            <w:proofErr w:type="spellStart"/>
            <w:r w:rsidRPr="00AD3558">
              <w:rPr>
                <w:rFonts w:eastAsia="Times New Roman"/>
                <w:b/>
                <w:iCs/>
                <w:sz w:val="20"/>
                <w:szCs w:val="20"/>
              </w:rPr>
              <w:t>щегося</w:t>
            </w:r>
            <w:proofErr w:type="spellEnd"/>
            <w:proofErr w:type="gramEnd"/>
          </w:p>
        </w:tc>
      </w:tr>
      <w:tr w:rsidR="008058F7" w:rsidRPr="00AD3558" w:rsidTr="00AD56AD">
        <w:tc>
          <w:tcPr>
            <w:tcW w:w="418" w:type="dxa"/>
            <w:vMerge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 xml:space="preserve">Код, </w:t>
            </w:r>
            <w:proofErr w:type="spellStart"/>
            <w:proofErr w:type="gramStart"/>
            <w:r w:rsidRPr="00AD3558">
              <w:rPr>
                <w:rStyle w:val="a4"/>
                <w:sz w:val="18"/>
                <w:szCs w:val="18"/>
              </w:rPr>
              <w:t>наиме-нование</w:t>
            </w:r>
            <w:proofErr w:type="spellEnd"/>
            <w:proofErr w:type="gramEnd"/>
            <w:r w:rsidRPr="00AD3558">
              <w:rPr>
                <w:rStyle w:val="a4"/>
                <w:sz w:val="18"/>
                <w:szCs w:val="18"/>
              </w:rPr>
              <w:t xml:space="preserve"> направления подготовки</w:t>
            </w:r>
          </w:p>
        </w:tc>
        <w:tc>
          <w:tcPr>
            <w:tcW w:w="60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 xml:space="preserve">Курс </w:t>
            </w:r>
          </w:p>
        </w:tc>
        <w:tc>
          <w:tcPr>
            <w:tcW w:w="934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>Форма обучения</w:t>
            </w:r>
          </w:p>
        </w:tc>
        <w:tc>
          <w:tcPr>
            <w:tcW w:w="1132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 xml:space="preserve">Кол-во вакантных бюджетных мест для </w:t>
            </w:r>
            <w:proofErr w:type="spellStart"/>
            <w:proofErr w:type="gramStart"/>
            <w:r w:rsidRPr="00AD3558">
              <w:rPr>
                <w:rStyle w:val="a4"/>
                <w:sz w:val="18"/>
                <w:szCs w:val="18"/>
              </w:rPr>
              <w:t>перерас-пределения</w:t>
            </w:r>
            <w:proofErr w:type="spellEnd"/>
            <w:proofErr w:type="gramEnd"/>
          </w:p>
        </w:tc>
        <w:tc>
          <w:tcPr>
            <w:tcW w:w="1283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 xml:space="preserve">Код, </w:t>
            </w:r>
            <w:proofErr w:type="spellStart"/>
            <w:proofErr w:type="gramStart"/>
            <w:r w:rsidRPr="00AD3558">
              <w:rPr>
                <w:rStyle w:val="a4"/>
                <w:sz w:val="18"/>
                <w:szCs w:val="18"/>
              </w:rPr>
              <w:t>наиме-нование</w:t>
            </w:r>
            <w:proofErr w:type="spellEnd"/>
            <w:proofErr w:type="gramEnd"/>
            <w:r w:rsidRPr="00AD3558">
              <w:rPr>
                <w:rStyle w:val="a4"/>
                <w:sz w:val="18"/>
                <w:szCs w:val="18"/>
              </w:rPr>
              <w:t xml:space="preserve"> направления подготовки</w:t>
            </w:r>
          </w:p>
        </w:tc>
        <w:tc>
          <w:tcPr>
            <w:tcW w:w="59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 xml:space="preserve">Курс </w:t>
            </w:r>
          </w:p>
        </w:tc>
        <w:tc>
          <w:tcPr>
            <w:tcW w:w="934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>Форма обучения</w:t>
            </w:r>
          </w:p>
        </w:tc>
        <w:tc>
          <w:tcPr>
            <w:tcW w:w="1131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  <w:r w:rsidRPr="00AD3558">
              <w:rPr>
                <w:rStyle w:val="a4"/>
                <w:sz w:val="18"/>
                <w:szCs w:val="18"/>
              </w:rPr>
              <w:t xml:space="preserve">Кол-во вакантных бюджетных мест для </w:t>
            </w:r>
            <w:proofErr w:type="spellStart"/>
            <w:proofErr w:type="gramStart"/>
            <w:r w:rsidRPr="00AD3558">
              <w:rPr>
                <w:rStyle w:val="a4"/>
                <w:sz w:val="18"/>
                <w:szCs w:val="18"/>
              </w:rPr>
              <w:t>перерас-пределения</w:t>
            </w:r>
            <w:proofErr w:type="spellEnd"/>
            <w:proofErr w:type="gramEnd"/>
          </w:p>
        </w:tc>
        <w:tc>
          <w:tcPr>
            <w:tcW w:w="1146" w:type="dxa"/>
            <w:vMerge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jc w:val="left"/>
              <w:rPr>
                <w:rStyle w:val="a4"/>
                <w:sz w:val="18"/>
                <w:szCs w:val="18"/>
              </w:rPr>
            </w:pPr>
          </w:p>
        </w:tc>
      </w:tr>
      <w:tr w:rsidR="008058F7" w:rsidRPr="00AD3558" w:rsidTr="00AD56AD">
        <w:tc>
          <w:tcPr>
            <w:tcW w:w="418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</w:tr>
      <w:tr w:rsidR="008058F7" w:rsidRPr="00AD3558" w:rsidTr="00AD56AD">
        <w:tc>
          <w:tcPr>
            <w:tcW w:w="418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60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59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934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auto"/>
          </w:tcPr>
          <w:p w:rsidR="008058F7" w:rsidRPr="00AD3558" w:rsidRDefault="008058F7" w:rsidP="00AD56AD">
            <w:pPr>
              <w:pStyle w:val="a5"/>
              <w:shd w:val="clear" w:color="auto" w:fill="auto"/>
              <w:spacing w:line="216" w:lineRule="auto"/>
              <w:rPr>
                <w:rStyle w:val="a4"/>
                <w:sz w:val="20"/>
                <w:szCs w:val="20"/>
              </w:rPr>
            </w:pPr>
          </w:p>
        </w:tc>
      </w:tr>
    </w:tbl>
    <w:p w:rsidR="008058F7" w:rsidRPr="00AD3558" w:rsidRDefault="008058F7" w:rsidP="008058F7">
      <w:pPr>
        <w:pStyle w:val="a3"/>
        <w:spacing w:line="240" w:lineRule="exact"/>
        <w:jc w:val="both"/>
        <w:rPr>
          <w:szCs w:val="24"/>
        </w:rPr>
      </w:pPr>
    </w:p>
    <w:p w:rsidR="008058F7" w:rsidRPr="00AD3558" w:rsidRDefault="008058F7" w:rsidP="008058F7">
      <w:pPr>
        <w:pStyle w:val="a3"/>
        <w:numPr>
          <w:ilvl w:val="1"/>
          <w:numId w:val="5"/>
        </w:numPr>
        <w:spacing w:line="240" w:lineRule="exact"/>
        <w:ind w:left="0" w:firstLine="720"/>
        <w:jc w:val="both"/>
      </w:pPr>
      <w:r w:rsidRPr="00AD3558">
        <w:t>Перевести на обучение за счет ассигнований федерального бюджета на имеющиеся в результате перераспределения вакантные бюджетные места, обучающихся на основе договора о полной компенсации затрат на обучение с «___» ___________ 20___ г.:</w:t>
      </w:r>
    </w:p>
    <w:p w:rsidR="008058F7" w:rsidRPr="00AD3558" w:rsidRDefault="008058F7" w:rsidP="008058F7">
      <w:pPr>
        <w:spacing w:line="240" w:lineRule="exact"/>
        <w:ind w:firstLine="709"/>
        <w:jc w:val="both"/>
        <w:rPr>
          <w:i/>
          <w:i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8"/>
        <w:gridCol w:w="2236"/>
        <w:gridCol w:w="1234"/>
        <w:gridCol w:w="1057"/>
        <w:gridCol w:w="1595"/>
        <w:gridCol w:w="1593"/>
        <w:gridCol w:w="1438"/>
      </w:tblGrid>
      <w:tr w:rsidR="008058F7" w:rsidRPr="00144923" w:rsidTr="00AD56AD">
        <w:tc>
          <w:tcPr>
            <w:tcW w:w="413" w:type="dxa"/>
            <w:shd w:val="clear" w:color="auto" w:fill="auto"/>
          </w:tcPr>
          <w:p w:rsidR="008058F7" w:rsidRPr="00AD3558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AD3558">
              <w:rPr>
                <w:b/>
                <w:iCs/>
                <w:sz w:val="20"/>
              </w:rPr>
              <w:t>№</w:t>
            </w:r>
          </w:p>
        </w:tc>
        <w:tc>
          <w:tcPr>
            <w:tcW w:w="2239" w:type="dxa"/>
          </w:tcPr>
          <w:p w:rsidR="008058F7" w:rsidRPr="00AD3558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AD3558">
              <w:rPr>
                <w:b/>
                <w:iCs/>
                <w:sz w:val="20"/>
              </w:rPr>
              <w:t xml:space="preserve">ФИО </w:t>
            </w:r>
            <w:proofErr w:type="gramStart"/>
            <w:r w:rsidRPr="00AD3558">
              <w:rPr>
                <w:b/>
                <w:iCs/>
                <w:sz w:val="20"/>
              </w:rPr>
              <w:t>обучающегося</w:t>
            </w:r>
            <w:proofErr w:type="gramEnd"/>
          </w:p>
        </w:tc>
        <w:tc>
          <w:tcPr>
            <w:tcW w:w="1234" w:type="dxa"/>
            <w:shd w:val="clear" w:color="auto" w:fill="auto"/>
          </w:tcPr>
          <w:p w:rsidR="008058F7" w:rsidRPr="00AD3558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AD3558">
              <w:rPr>
                <w:b/>
                <w:iCs/>
                <w:sz w:val="20"/>
              </w:rPr>
              <w:t>Факультет</w:t>
            </w:r>
          </w:p>
        </w:tc>
        <w:tc>
          <w:tcPr>
            <w:tcW w:w="1057" w:type="dxa"/>
            <w:shd w:val="clear" w:color="auto" w:fill="auto"/>
          </w:tcPr>
          <w:p w:rsidR="008058F7" w:rsidRPr="00AD3558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AD3558">
              <w:rPr>
                <w:b/>
                <w:iCs/>
                <w:sz w:val="20"/>
              </w:rPr>
              <w:t>Форма обучения</w:t>
            </w:r>
          </w:p>
        </w:tc>
        <w:tc>
          <w:tcPr>
            <w:tcW w:w="1595" w:type="dxa"/>
            <w:shd w:val="clear" w:color="auto" w:fill="auto"/>
          </w:tcPr>
          <w:p w:rsidR="008058F7" w:rsidRPr="00AD3558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AD3558">
              <w:rPr>
                <w:b/>
                <w:iCs/>
                <w:sz w:val="20"/>
              </w:rPr>
              <w:t>Курс, академическая группа</w:t>
            </w:r>
          </w:p>
        </w:tc>
        <w:tc>
          <w:tcPr>
            <w:tcW w:w="1594" w:type="dxa"/>
            <w:shd w:val="clear" w:color="auto" w:fill="auto"/>
          </w:tcPr>
          <w:p w:rsidR="008058F7" w:rsidRPr="00AD3558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AD3558">
              <w:rPr>
                <w:b/>
                <w:iCs/>
                <w:sz w:val="20"/>
              </w:rPr>
              <w:t>Направление подготовки</w:t>
            </w:r>
          </w:p>
        </w:tc>
        <w:tc>
          <w:tcPr>
            <w:tcW w:w="1439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  <w:r w:rsidRPr="00AD3558">
              <w:rPr>
                <w:b/>
                <w:iCs/>
                <w:sz w:val="20"/>
              </w:rPr>
              <w:t>Профиль подготовки</w:t>
            </w:r>
          </w:p>
        </w:tc>
      </w:tr>
      <w:tr w:rsidR="008058F7" w:rsidRPr="00144923" w:rsidTr="00AD56AD">
        <w:tc>
          <w:tcPr>
            <w:tcW w:w="41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239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</w:tr>
      <w:tr w:rsidR="008058F7" w:rsidRPr="00144923" w:rsidTr="00AD56AD">
        <w:tc>
          <w:tcPr>
            <w:tcW w:w="41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239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</w:tr>
      <w:tr w:rsidR="008058F7" w:rsidRPr="00144923" w:rsidTr="00AD56AD">
        <w:tc>
          <w:tcPr>
            <w:tcW w:w="41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239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</w:tr>
      <w:tr w:rsidR="008058F7" w:rsidRPr="00144923" w:rsidTr="00AD56AD">
        <w:tc>
          <w:tcPr>
            <w:tcW w:w="413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2239" w:type="dxa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057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594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  <w:tc>
          <w:tcPr>
            <w:tcW w:w="1439" w:type="dxa"/>
            <w:shd w:val="clear" w:color="auto" w:fill="auto"/>
          </w:tcPr>
          <w:p w:rsidR="008058F7" w:rsidRPr="00144923" w:rsidRDefault="008058F7" w:rsidP="00AD56AD">
            <w:pPr>
              <w:spacing w:line="216" w:lineRule="auto"/>
              <w:jc w:val="both"/>
              <w:rPr>
                <w:b/>
                <w:iCs/>
                <w:sz w:val="20"/>
              </w:rPr>
            </w:pPr>
          </w:p>
        </w:tc>
      </w:tr>
    </w:tbl>
    <w:p w:rsidR="008058F7" w:rsidRDefault="008058F7" w:rsidP="008058F7">
      <w:pPr>
        <w:pStyle w:val="a5"/>
        <w:ind w:firstLine="709"/>
        <w:rPr>
          <w:rStyle w:val="a4"/>
          <w:rFonts w:ascii="Calibri" w:hAnsi="Calibri" w:cs="Calibri"/>
          <w:b/>
          <w:i/>
        </w:rPr>
      </w:pPr>
    </w:p>
    <w:p w:rsidR="008058F7" w:rsidRPr="004A06EA" w:rsidRDefault="008058F7" w:rsidP="008058F7">
      <w:pPr>
        <w:spacing w:line="240" w:lineRule="exact"/>
        <w:jc w:val="both"/>
        <w:rPr>
          <w:szCs w:val="24"/>
        </w:rPr>
      </w:pPr>
    </w:p>
    <w:p w:rsidR="008058F7" w:rsidRPr="004A06EA" w:rsidRDefault="008058F7" w:rsidP="008058F7">
      <w:pPr>
        <w:spacing w:line="240" w:lineRule="exact"/>
        <w:jc w:val="both"/>
        <w:rPr>
          <w:b/>
          <w:szCs w:val="24"/>
        </w:rPr>
      </w:pPr>
      <w:r w:rsidRPr="004A06EA">
        <w:rPr>
          <w:b/>
          <w:szCs w:val="24"/>
        </w:rPr>
        <w:t xml:space="preserve">Результаты голосования: </w:t>
      </w:r>
    </w:p>
    <w:p w:rsidR="008058F7" w:rsidRPr="004A06EA" w:rsidRDefault="008058F7" w:rsidP="008058F7">
      <w:pPr>
        <w:spacing w:line="240" w:lineRule="exact"/>
        <w:ind w:left="567"/>
        <w:jc w:val="both"/>
        <w:rPr>
          <w:szCs w:val="24"/>
        </w:rPr>
      </w:pPr>
      <w:r w:rsidRPr="004A06EA">
        <w:rPr>
          <w:szCs w:val="24"/>
        </w:rPr>
        <w:t xml:space="preserve">За    </w:t>
      </w:r>
      <w:r w:rsidRPr="00246056">
        <w:rPr>
          <w:szCs w:val="24"/>
          <w:u w:val="single"/>
        </w:rPr>
        <w:t>_____</w:t>
      </w:r>
    </w:p>
    <w:p w:rsidR="008058F7" w:rsidRPr="008A1C77" w:rsidRDefault="008058F7" w:rsidP="008058F7">
      <w:pPr>
        <w:ind w:left="567"/>
        <w:jc w:val="both"/>
      </w:pPr>
      <w:r w:rsidRPr="008A1C77">
        <w:t xml:space="preserve">Против    </w:t>
      </w:r>
      <w:r w:rsidRPr="00246056">
        <w:rPr>
          <w:u w:val="single"/>
        </w:rPr>
        <w:t>_____</w:t>
      </w:r>
    </w:p>
    <w:p w:rsidR="008058F7" w:rsidRDefault="008058F7" w:rsidP="008058F7">
      <w:pPr>
        <w:ind w:left="567"/>
        <w:jc w:val="both"/>
      </w:pPr>
      <w:r w:rsidRPr="008A1C77">
        <w:t xml:space="preserve">Воздержались </w:t>
      </w:r>
      <w:r w:rsidRPr="00246056">
        <w:rPr>
          <w:u w:val="single"/>
        </w:rPr>
        <w:t xml:space="preserve">_____ </w:t>
      </w:r>
    </w:p>
    <w:p w:rsidR="008058F7" w:rsidRDefault="008058F7" w:rsidP="008058F7">
      <w:pPr>
        <w:jc w:val="both"/>
      </w:pPr>
    </w:p>
    <w:p w:rsidR="008058F7" w:rsidRDefault="008058F7" w:rsidP="008058F7">
      <w:pPr>
        <w:jc w:val="both"/>
      </w:pPr>
      <w:r>
        <w:t xml:space="preserve">            </w:t>
      </w:r>
    </w:p>
    <w:p w:rsidR="008058F7" w:rsidRPr="008A1C77" w:rsidRDefault="008058F7" w:rsidP="008058F7">
      <w:pPr>
        <w:jc w:val="both"/>
      </w:pPr>
      <w:r w:rsidRPr="00EA7EF0">
        <w:rPr>
          <w:b/>
        </w:rPr>
        <w:t>Председатель Комиссии</w:t>
      </w:r>
      <w:r w:rsidRPr="008A1C77">
        <w:t xml:space="preserve">                     __________________ </w:t>
      </w:r>
    </w:p>
    <w:p w:rsidR="008058F7" w:rsidRDefault="008058F7" w:rsidP="008058F7">
      <w:pPr>
        <w:ind w:firstLine="709"/>
        <w:jc w:val="both"/>
      </w:pPr>
    </w:p>
    <w:p w:rsidR="008058F7" w:rsidRDefault="008058F7" w:rsidP="008058F7">
      <w:pPr>
        <w:jc w:val="both"/>
      </w:pPr>
      <w:r w:rsidRPr="00EA7EF0">
        <w:rPr>
          <w:b/>
        </w:rPr>
        <w:t>Члены комиссии</w:t>
      </w:r>
      <w:r w:rsidRPr="51F9A554">
        <w:t xml:space="preserve">                                   __________________</w:t>
      </w:r>
    </w:p>
    <w:p w:rsidR="008058F7" w:rsidRDefault="008058F7" w:rsidP="008058F7">
      <w:pPr>
        <w:ind w:firstLine="709"/>
        <w:jc w:val="both"/>
      </w:pPr>
      <w:r w:rsidRPr="51F9A554">
        <w:t xml:space="preserve">                       </w:t>
      </w:r>
      <w:r>
        <w:t xml:space="preserve">                             </w:t>
      </w:r>
      <w:r w:rsidRPr="51F9A554">
        <w:t xml:space="preserve"> __________________</w:t>
      </w:r>
    </w:p>
    <w:p w:rsidR="008058F7" w:rsidRDefault="008058F7" w:rsidP="008058F7">
      <w:pPr>
        <w:ind w:firstLine="709"/>
        <w:jc w:val="both"/>
      </w:pPr>
      <w:r w:rsidRPr="51F9A554">
        <w:t xml:space="preserve">                          </w:t>
      </w:r>
      <w:r>
        <w:t xml:space="preserve">                           </w:t>
      </w:r>
      <w:r w:rsidRPr="51F9A554">
        <w:t>__________________</w:t>
      </w:r>
    </w:p>
    <w:p w:rsidR="008058F7" w:rsidRDefault="008058F7" w:rsidP="008058F7">
      <w:pPr>
        <w:ind w:firstLine="709"/>
        <w:jc w:val="both"/>
      </w:pPr>
      <w:r w:rsidRPr="51F9A554">
        <w:t xml:space="preserve">                                 </w:t>
      </w:r>
      <w:r>
        <w:t xml:space="preserve">                   </w:t>
      </w:r>
      <w:r w:rsidRPr="51F9A554">
        <w:t xml:space="preserve"> __________________</w:t>
      </w:r>
    </w:p>
    <w:p w:rsidR="008058F7" w:rsidRDefault="008058F7" w:rsidP="008058F7">
      <w:pPr>
        <w:ind w:firstLine="709"/>
        <w:jc w:val="both"/>
      </w:pPr>
      <w:r w:rsidRPr="51F9A554">
        <w:t xml:space="preserve">                                    </w:t>
      </w:r>
    </w:p>
    <w:p w:rsidR="008058F7" w:rsidRDefault="008058F7" w:rsidP="008058F7">
      <w:pPr>
        <w:jc w:val="both"/>
      </w:pPr>
      <w:r w:rsidRPr="00EA7EF0">
        <w:rPr>
          <w:b/>
        </w:rPr>
        <w:t xml:space="preserve">Секретарь </w:t>
      </w:r>
      <w:r w:rsidRPr="51F9A554">
        <w:t xml:space="preserve">                                             __________________</w:t>
      </w:r>
    </w:p>
    <w:p w:rsidR="00764CC0" w:rsidRPr="008058F7" w:rsidRDefault="00764CC0" w:rsidP="008058F7"/>
    <w:sectPr w:rsidR="00764CC0" w:rsidRPr="00805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477"/>
    <w:multiLevelType w:val="hybridMultilevel"/>
    <w:tmpl w:val="DE366748"/>
    <w:lvl w:ilvl="0" w:tplc="94E0E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E609D"/>
    <w:multiLevelType w:val="multilevel"/>
    <w:tmpl w:val="447E1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022A62"/>
    <w:multiLevelType w:val="multilevel"/>
    <w:tmpl w:val="4D1CB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CB5790D"/>
    <w:multiLevelType w:val="hybridMultilevel"/>
    <w:tmpl w:val="AC0E06A4"/>
    <w:lvl w:ilvl="0" w:tplc="94E0EA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41801"/>
    <w:rsid w:val="00764CC0"/>
    <w:rsid w:val="008058F7"/>
    <w:rsid w:val="009E512A"/>
    <w:rsid w:val="00D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 Знак"/>
    <w:link w:val="a5"/>
    <w:rsid w:val="00DE4FAD"/>
    <w:rPr>
      <w:rFonts w:ascii="Times New Roman" w:hAnsi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DE4FAD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E4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rsid w:val="00DE4FAD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E4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DE4FA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rsid w:val="00DE4FAD"/>
  </w:style>
  <w:style w:type="character" w:customStyle="1" w:styleId="eop">
    <w:name w:val="eop"/>
    <w:rsid w:val="00DE4FAD"/>
  </w:style>
  <w:style w:type="character" w:customStyle="1" w:styleId="spellingerror">
    <w:name w:val="spellingerror"/>
    <w:rsid w:val="00DE4F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character" w:customStyle="1" w:styleId="a4">
    <w:name w:val="Основной текст Знак"/>
    <w:link w:val="a5"/>
    <w:rsid w:val="00DE4FAD"/>
    <w:rPr>
      <w:rFonts w:ascii="Times New Roman" w:hAnsi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DE4FAD"/>
    <w:pPr>
      <w:widowControl w:val="0"/>
      <w:shd w:val="clear" w:color="auto" w:fill="FFFFFF"/>
      <w:spacing w:line="307" w:lineRule="exact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DE4F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rsid w:val="00DE4FAD"/>
    <w:pPr>
      <w:spacing w:before="100" w:beforeAutospacing="1" w:after="100" w:afterAutospacing="1"/>
    </w:pPr>
    <w:rPr>
      <w:szCs w:val="24"/>
    </w:rPr>
  </w:style>
  <w:style w:type="paragraph" w:customStyle="1" w:styleId="ConsPlusNormal">
    <w:name w:val="ConsPlusNormal"/>
    <w:rsid w:val="00DE4F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DE4FA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rsid w:val="00DE4FAD"/>
  </w:style>
  <w:style w:type="character" w:customStyle="1" w:styleId="eop">
    <w:name w:val="eop"/>
    <w:rsid w:val="00DE4FAD"/>
  </w:style>
  <w:style w:type="character" w:customStyle="1" w:styleId="spellingerror">
    <w:name w:val="spellingerror"/>
    <w:rsid w:val="00DE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2023-10-23T10:51:00Z</dcterms:created>
  <dcterms:modified xsi:type="dcterms:W3CDTF">2023-10-23T10:51:00Z</dcterms:modified>
</cp:coreProperties>
</file>